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995" w:rsidRPr="007A7CB0" w:rsidRDefault="00187995" w:rsidP="00187995">
      <w:pPr>
        <w:pStyle w:val="1"/>
        <w:rPr>
          <w:rFonts w:ascii="Times New Roman" w:eastAsia="標楷體" w:hAnsi="Times New Roman"/>
        </w:rPr>
      </w:pPr>
      <w:r w:rsidRPr="007A7CB0">
        <w:rPr>
          <w:rFonts w:ascii="Times New Roman" w:eastAsia="標楷體" w:hAnsi="Times New Roman" w:hint="eastAsia"/>
        </w:rPr>
        <w:t>國立中興大學森林學</w:t>
      </w:r>
      <w:proofErr w:type="gramStart"/>
      <w:r w:rsidRPr="007A7CB0">
        <w:rPr>
          <w:rFonts w:ascii="Times New Roman" w:eastAsia="標楷體" w:hAnsi="Times New Roman" w:hint="eastAsia"/>
        </w:rPr>
        <w:t>系北溝實習</w:t>
      </w:r>
      <w:proofErr w:type="gramEnd"/>
      <w:r w:rsidRPr="007A7CB0">
        <w:rPr>
          <w:rFonts w:ascii="Times New Roman" w:eastAsia="標楷體" w:hAnsi="Times New Roman" w:hint="eastAsia"/>
        </w:rPr>
        <w:t>園區苗圃管理辦法</w:t>
      </w:r>
    </w:p>
    <w:p w:rsidR="00187995" w:rsidRPr="007A7CB0" w:rsidRDefault="00187995" w:rsidP="00187995">
      <w:pPr>
        <w:pStyle w:val="18cm"/>
        <w:spacing w:before="120"/>
        <w:ind w:left="720" w:hanging="720"/>
        <w:jc w:val="right"/>
        <w:rPr>
          <w:sz w:val="20"/>
        </w:rPr>
      </w:pPr>
    </w:p>
    <w:p w:rsidR="00187995" w:rsidRPr="007A7CB0" w:rsidRDefault="00187995" w:rsidP="00AA42B3">
      <w:pPr>
        <w:pStyle w:val="18cm"/>
        <w:ind w:left="720" w:hanging="720"/>
        <w:jc w:val="right"/>
        <w:rPr>
          <w:sz w:val="20"/>
        </w:rPr>
      </w:pPr>
      <w:r w:rsidRPr="007A7CB0">
        <w:rPr>
          <w:sz w:val="20"/>
        </w:rPr>
        <w:t>97</w:t>
      </w:r>
      <w:r w:rsidRPr="007A7CB0">
        <w:rPr>
          <w:rFonts w:hint="eastAsia"/>
          <w:sz w:val="20"/>
        </w:rPr>
        <w:t>年</w:t>
      </w:r>
      <w:r w:rsidRPr="007A7CB0">
        <w:rPr>
          <w:sz w:val="20"/>
        </w:rPr>
        <w:t>8</w:t>
      </w:r>
      <w:r w:rsidRPr="007A7CB0">
        <w:rPr>
          <w:rFonts w:hint="eastAsia"/>
          <w:sz w:val="20"/>
        </w:rPr>
        <w:t>月</w:t>
      </w:r>
      <w:r w:rsidRPr="007A7CB0">
        <w:rPr>
          <w:sz w:val="20"/>
        </w:rPr>
        <w:t>1</w:t>
      </w:r>
      <w:r w:rsidRPr="007A7CB0">
        <w:rPr>
          <w:rFonts w:hint="eastAsia"/>
          <w:sz w:val="20"/>
        </w:rPr>
        <w:t>日第</w:t>
      </w:r>
      <w:r w:rsidRPr="007A7CB0">
        <w:rPr>
          <w:sz w:val="20"/>
        </w:rPr>
        <w:t>217</w:t>
      </w:r>
      <w:r w:rsidRPr="007A7CB0">
        <w:rPr>
          <w:rFonts w:hint="eastAsia"/>
          <w:sz w:val="20"/>
        </w:rPr>
        <w:t>次系</w:t>
      </w:r>
      <w:proofErr w:type="gramStart"/>
      <w:r w:rsidRPr="007A7CB0">
        <w:rPr>
          <w:rFonts w:hint="eastAsia"/>
          <w:sz w:val="20"/>
        </w:rPr>
        <w:t>務</w:t>
      </w:r>
      <w:proofErr w:type="gramEnd"/>
      <w:r w:rsidRPr="007A7CB0">
        <w:rPr>
          <w:rFonts w:hint="eastAsia"/>
          <w:sz w:val="20"/>
        </w:rPr>
        <w:t>會議通過</w:t>
      </w:r>
    </w:p>
    <w:p w:rsidR="00187995" w:rsidRPr="007A7CB0" w:rsidRDefault="00187995" w:rsidP="00AA42B3">
      <w:pPr>
        <w:pStyle w:val="18cm"/>
        <w:ind w:left="720" w:hanging="720"/>
        <w:jc w:val="right"/>
        <w:rPr>
          <w:sz w:val="20"/>
        </w:rPr>
      </w:pPr>
      <w:r w:rsidRPr="007A7CB0">
        <w:rPr>
          <w:sz w:val="20"/>
        </w:rPr>
        <w:t>98</w:t>
      </w:r>
      <w:r w:rsidRPr="007A7CB0">
        <w:rPr>
          <w:rFonts w:hint="eastAsia"/>
          <w:sz w:val="20"/>
        </w:rPr>
        <w:t>年</w:t>
      </w:r>
      <w:r w:rsidRPr="007A7CB0">
        <w:rPr>
          <w:sz w:val="20"/>
        </w:rPr>
        <w:t>1</w:t>
      </w:r>
      <w:r w:rsidRPr="007A7CB0">
        <w:rPr>
          <w:rFonts w:hint="eastAsia"/>
          <w:sz w:val="20"/>
        </w:rPr>
        <w:t>月</w:t>
      </w:r>
      <w:r w:rsidRPr="007A7CB0">
        <w:rPr>
          <w:sz w:val="20"/>
        </w:rPr>
        <w:t>15</w:t>
      </w:r>
      <w:r w:rsidRPr="007A7CB0">
        <w:rPr>
          <w:rFonts w:hint="eastAsia"/>
          <w:sz w:val="20"/>
        </w:rPr>
        <w:t>日第</w:t>
      </w:r>
      <w:r w:rsidRPr="007A7CB0">
        <w:rPr>
          <w:sz w:val="20"/>
        </w:rPr>
        <w:t>219</w:t>
      </w:r>
      <w:r w:rsidRPr="007A7CB0">
        <w:rPr>
          <w:rFonts w:hint="eastAsia"/>
          <w:sz w:val="20"/>
        </w:rPr>
        <w:t>次系</w:t>
      </w:r>
      <w:proofErr w:type="gramStart"/>
      <w:r w:rsidRPr="007A7CB0">
        <w:rPr>
          <w:rFonts w:hint="eastAsia"/>
          <w:sz w:val="20"/>
        </w:rPr>
        <w:t>務</w:t>
      </w:r>
      <w:proofErr w:type="gramEnd"/>
      <w:r w:rsidRPr="007A7CB0">
        <w:rPr>
          <w:rFonts w:hint="eastAsia"/>
          <w:sz w:val="20"/>
        </w:rPr>
        <w:t>會議修正第四、六、七條通過</w:t>
      </w:r>
    </w:p>
    <w:p w:rsidR="00187995" w:rsidRPr="007A7CB0" w:rsidRDefault="00187995" w:rsidP="00AA42B3">
      <w:pPr>
        <w:pStyle w:val="18cm"/>
        <w:ind w:left="720" w:hanging="720"/>
        <w:jc w:val="right"/>
        <w:rPr>
          <w:sz w:val="20"/>
        </w:rPr>
      </w:pPr>
      <w:r w:rsidRPr="007A7CB0">
        <w:rPr>
          <w:sz w:val="20"/>
        </w:rPr>
        <w:t>98</w:t>
      </w:r>
      <w:r w:rsidRPr="007A7CB0">
        <w:rPr>
          <w:rFonts w:hint="eastAsia"/>
          <w:sz w:val="20"/>
        </w:rPr>
        <w:t>年</w:t>
      </w:r>
      <w:r w:rsidRPr="007A7CB0">
        <w:rPr>
          <w:sz w:val="20"/>
        </w:rPr>
        <w:t>10</w:t>
      </w:r>
      <w:r w:rsidRPr="007A7CB0">
        <w:rPr>
          <w:rFonts w:hint="eastAsia"/>
          <w:sz w:val="20"/>
        </w:rPr>
        <w:t>月</w:t>
      </w:r>
      <w:r w:rsidRPr="007A7CB0">
        <w:rPr>
          <w:sz w:val="20"/>
        </w:rPr>
        <w:t>16</w:t>
      </w:r>
      <w:r w:rsidRPr="007A7CB0">
        <w:rPr>
          <w:rFonts w:hint="eastAsia"/>
          <w:sz w:val="20"/>
        </w:rPr>
        <w:t>日第</w:t>
      </w:r>
      <w:r w:rsidRPr="007A7CB0">
        <w:rPr>
          <w:sz w:val="20"/>
        </w:rPr>
        <w:t>225</w:t>
      </w:r>
      <w:r w:rsidRPr="007A7CB0">
        <w:rPr>
          <w:rFonts w:hint="eastAsia"/>
          <w:sz w:val="20"/>
        </w:rPr>
        <w:t>次系</w:t>
      </w:r>
      <w:proofErr w:type="gramStart"/>
      <w:r w:rsidRPr="007A7CB0">
        <w:rPr>
          <w:rFonts w:hint="eastAsia"/>
          <w:sz w:val="20"/>
        </w:rPr>
        <w:t>務</w:t>
      </w:r>
      <w:proofErr w:type="gramEnd"/>
      <w:r w:rsidRPr="007A7CB0">
        <w:rPr>
          <w:rFonts w:hint="eastAsia"/>
          <w:sz w:val="20"/>
        </w:rPr>
        <w:t>會議修正第二條通過</w:t>
      </w:r>
    </w:p>
    <w:p w:rsidR="00187995" w:rsidRPr="007A7CB0" w:rsidRDefault="00187995" w:rsidP="00AA42B3">
      <w:pPr>
        <w:pStyle w:val="18cm"/>
        <w:ind w:left="720" w:hanging="720"/>
        <w:jc w:val="right"/>
        <w:rPr>
          <w:sz w:val="20"/>
          <w:u w:val="single"/>
        </w:rPr>
      </w:pPr>
      <w:r w:rsidRPr="007A7CB0">
        <w:rPr>
          <w:rFonts w:hint="eastAsia"/>
          <w:sz w:val="20"/>
          <w:u w:val="single"/>
        </w:rPr>
        <w:t>108</w:t>
      </w:r>
      <w:r w:rsidRPr="007A7CB0">
        <w:rPr>
          <w:rFonts w:hint="eastAsia"/>
          <w:sz w:val="20"/>
          <w:u w:val="single"/>
        </w:rPr>
        <w:t>年</w:t>
      </w:r>
      <w:r w:rsidRPr="007A7CB0">
        <w:rPr>
          <w:rFonts w:hint="eastAsia"/>
          <w:sz w:val="20"/>
          <w:u w:val="single"/>
        </w:rPr>
        <w:t>6</w:t>
      </w:r>
      <w:r w:rsidRPr="007A7CB0">
        <w:rPr>
          <w:rFonts w:hint="eastAsia"/>
          <w:sz w:val="20"/>
          <w:u w:val="single"/>
        </w:rPr>
        <w:t>月</w:t>
      </w:r>
      <w:r w:rsidRPr="007A7CB0">
        <w:rPr>
          <w:rFonts w:hint="eastAsia"/>
          <w:sz w:val="20"/>
          <w:u w:val="single"/>
        </w:rPr>
        <w:t>19</w:t>
      </w:r>
      <w:r w:rsidRPr="007A7CB0">
        <w:rPr>
          <w:rFonts w:hint="eastAsia"/>
          <w:sz w:val="20"/>
          <w:u w:val="single"/>
        </w:rPr>
        <w:t>日第</w:t>
      </w:r>
      <w:r w:rsidRPr="007A7CB0">
        <w:rPr>
          <w:rFonts w:hint="eastAsia"/>
          <w:sz w:val="20"/>
          <w:u w:val="single"/>
        </w:rPr>
        <w:t>277</w:t>
      </w:r>
      <w:r w:rsidRPr="007A7CB0">
        <w:rPr>
          <w:rFonts w:hint="eastAsia"/>
          <w:sz w:val="20"/>
          <w:u w:val="single"/>
        </w:rPr>
        <w:t>次系</w:t>
      </w:r>
      <w:proofErr w:type="gramStart"/>
      <w:r w:rsidRPr="007A7CB0">
        <w:rPr>
          <w:rFonts w:hint="eastAsia"/>
          <w:sz w:val="20"/>
          <w:u w:val="single"/>
        </w:rPr>
        <w:t>務</w:t>
      </w:r>
      <w:proofErr w:type="gramEnd"/>
      <w:r w:rsidRPr="007A7CB0">
        <w:rPr>
          <w:rFonts w:hint="eastAsia"/>
          <w:sz w:val="20"/>
          <w:u w:val="single"/>
        </w:rPr>
        <w:t>會議修正第二、四、七、八條通過</w:t>
      </w:r>
    </w:p>
    <w:p w:rsidR="00187995" w:rsidRPr="007A7CB0" w:rsidRDefault="00187995" w:rsidP="00187995">
      <w:pPr>
        <w:pStyle w:val="18cm"/>
        <w:spacing w:before="120"/>
        <w:ind w:left="720" w:hanging="720"/>
        <w:jc w:val="right"/>
        <w:rPr>
          <w:sz w:val="20"/>
        </w:rPr>
      </w:pPr>
    </w:p>
    <w:p w:rsidR="00187995" w:rsidRPr="007A7CB0" w:rsidRDefault="00187995" w:rsidP="00187995">
      <w:pPr>
        <w:numPr>
          <w:ilvl w:val="0"/>
          <w:numId w:val="2"/>
        </w:numPr>
        <w:ind w:hangingChars="400" w:hanging="960"/>
        <w:rPr>
          <w:rFonts w:cs="新細明體"/>
          <w:kern w:val="0"/>
        </w:rPr>
      </w:pPr>
      <w:r w:rsidRPr="007A7CB0">
        <w:rPr>
          <w:rFonts w:cs="新細明體" w:hint="eastAsia"/>
          <w:kern w:val="0"/>
        </w:rPr>
        <w:t>為妥善管理本</w:t>
      </w:r>
      <w:proofErr w:type="gramStart"/>
      <w:r w:rsidRPr="007A7CB0">
        <w:rPr>
          <w:rFonts w:cs="新細明體" w:hint="eastAsia"/>
          <w:kern w:val="0"/>
        </w:rPr>
        <w:t>系北溝實習</w:t>
      </w:r>
      <w:proofErr w:type="gramEnd"/>
      <w:r w:rsidRPr="007A7CB0">
        <w:rPr>
          <w:rFonts w:cs="新細明體" w:hint="eastAsia"/>
          <w:kern w:val="0"/>
        </w:rPr>
        <w:t>園區苗圃，維持苗圃正常運作、符合教學與研究之需，特訂定本辦法。</w:t>
      </w:r>
    </w:p>
    <w:p w:rsidR="00187995" w:rsidRPr="007A7CB0" w:rsidRDefault="00187995" w:rsidP="00187995">
      <w:pPr>
        <w:numPr>
          <w:ilvl w:val="0"/>
          <w:numId w:val="2"/>
        </w:numPr>
        <w:ind w:hangingChars="400" w:hanging="960"/>
        <w:rPr>
          <w:rFonts w:cs="新細明體"/>
          <w:kern w:val="0"/>
        </w:rPr>
      </w:pPr>
      <w:r w:rsidRPr="007A7CB0">
        <w:rPr>
          <w:rFonts w:cs="新細明體" w:hint="eastAsia"/>
          <w:kern w:val="0"/>
        </w:rPr>
        <w:t>苗圃提供本系全體教師登記使用，借用者需經本</w:t>
      </w:r>
      <w:proofErr w:type="gramStart"/>
      <w:r w:rsidRPr="007A7CB0">
        <w:rPr>
          <w:rFonts w:cs="新細明體" w:hint="eastAsia"/>
          <w:kern w:val="0"/>
        </w:rPr>
        <w:t>系北溝實習</w:t>
      </w:r>
      <w:proofErr w:type="gramEnd"/>
      <w:r w:rsidRPr="007A7CB0">
        <w:rPr>
          <w:rFonts w:cs="新細明體" w:hint="eastAsia"/>
          <w:kern w:val="0"/>
        </w:rPr>
        <w:t>園區</w:t>
      </w:r>
      <w:r w:rsidRPr="007A7CB0">
        <w:rPr>
          <w:rFonts w:cs="新細明體" w:hint="eastAsia"/>
          <w:kern w:val="0"/>
          <w:u w:val="single"/>
        </w:rPr>
        <w:t>苗圃</w:t>
      </w:r>
      <w:r w:rsidRPr="007A7CB0">
        <w:rPr>
          <w:rFonts w:cs="新細明體" w:hint="eastAsia"/>
          <w:kern w:val="0"/>
        </w:rPr>
        <w:t>管理人同意。</w:t>
      </w:r>
      <w:r w:rsidRPr="007A7CB0">
        <w:rPr>
          <w:rFonts w:cs="新細明體" w:hint="eastAsia"/>
          <w:kern w:val="0"/>
          <w:u w:val="single"/>
        </w:rPr>
        <w:t>苗圃管理人由</w:t>
      </w:r>
      <w:proofErr w:type="gramStart"/>
      <w:r w:rsidRPr="007A7CB0">
        <w:rPr>
          <w:rFonts w:cs="新細明體" w:hint="eastAsia"/>
          <w:kern w:val="0"/>
          <w:u w:val="single"/>
        </w:rPr>
        <w:t>本系育林</w:t>
      </w:r>
      <w:proofErr w:type="gramEnd"/>
      <w:r w:rsidRPr="007A7CB0">
        <w:rPr>
          <w:rFonts w:cs="新細明體" w:hint="eastAsia"/>
          <w:kern w:val="0"/>
          <w:u w:val="single"/>
        </w:rPr>
        <w:t>學及實習之專任老師擔任為原則，如無法產生則由系</w:t>
      </w:r>
      <w:proofErr w:type="gramStart"/>
      <w:r w:rsidRPr="007A7CB0">
        <w:rPr>
          <w:rFonts w:cs="新細明體" w:hint="eastAsia"/>
          <w:kern w:val="0"/>
          <w:u w:val="single"/>
        </w:rPr>
        <w:t>務</w:t>
      </w:r>
      <w:proofErr w:type="gramEnd"/>
      <w:r w:rsidRPr="007A7CB0">
        <w:rPr>
          <w:rFonts w:cs="新細明體" w:hint="eastAsia"/>
          <w:kern w:val="0"/>
          <w:u w:val="single"/>
        </w:rPr>
        <w:t>會議推薦一人擔任。</w:t>
      </w:r>
    </w:p>
    <w:p w:rsidR="00187995" w:rsidRPr="007A7CB0" w:rsidRDefault="00187995" w:rsidP="00187995">
      <w:pPr>
        <w:numPr>
          <w:ilvl w:val="0"/>
          <w:numId w:val="2"/>
        </w:numPr>
        <w:ind w:hangingChars="400" w:hanging="960"/>
        <w:rPr>
          <w:rFonts w:cs="新細明體"/>
          <w:kern w:val="0"/>
        </w:rPr>
      </w:pPr>
      <w:r w:rsidRPr="007A7CB0">
        <w:rPr>
          <w:rFonts w:cs="新細明體" w:hint="eastAsia"/>
          <w:kern w:val="0"/>
        </w:rPr>
        <w:t>借用苗圃之老師，需負責借用區域之維護與整潔；借用期限最長為一年，如欲延長借用時間，需再提出借用申請。</w:t>
      </w:r>
    </w:p>
    <w:p w:rsidR="00187995" w:rsidRPr="007A7CB0" w:rsidRDefault="00187995" w:rsidP="00187995">
      <w:pPr>
        <w:numPr>
          <w:ilvl w:val="0"/>
          <w:numId w:val="2"/>
        </w:numPr>
        <w:ind w:hangingChars="400" w:hanging="960"/>
        <w:rPr>
          <w:rFonts w:cs="新細明體"/>
          <w:kern w:val="0"/>
        </w:rPr>
      </w:pPr>
      <w:r w:rsidRPr="007A7CB0">
        <w:rPr>
          <w:rFonts w:cs="新細明體" w:hint="eastAsia"/>
          <w:kern w:val="0"/>
        </w:rPr>
        <w:t>苗圃使用空間包括控制溫室一座</w:t>
      </w:r>
      <w:r w:rsidRPr="007A7CB0">
        <w:rPr>
          <w:rFonts w:cs="新細明體"/>
          <w:kern w:val="0"/>
        </w:rPr>
        <w:t>(</w:t>
      </w:r>
      <w:r w:rsidRPr="007A7CB0">
        <w:rPr>
          <w:rFonts w:cs="新細明體" w:hint="eastAsia"/>
          <w:kern w:val="0"/>
        </w:rPr>
        <w:t>分東區、西區</w:t>
      </w:r>
      <w:r w:rsidRPr="007A7CB0">
        <w:rPr>
          <w:rFonts w:cs="新細明體"/>
          <w:kern w:val="0"/>
        </w:rPr>
        <w:t>)</w:t>
      </w:r>
      <w:r w:rsidRPr="007A7CB0">
        <w:rPr>
          <w:rFonts w:cs="新細明體" w:hint="eastAsia"/>
          <w:kern w:val="0"/>
        </w:rPr>
        <w:t>、簡易溫室二座</w:t>
      </w:r>
      <w:r w:rsidRPr="007A7CB0">
        <w:rPr>
          <w:rFonts w:cs="新細明體"/>
          <w:kern w:val="0"/>
        </w:rPr>
        <w:t>(</w:t>
      </w:r>
      <w:r w:rsidRPr="007A7CB0">
        <w:rPr>
          <w:rFonts w:cs="新細明體" w:hint="eastAsia"/>
          <w:kern w:val="0"/>
        </w:rPr>
        <w:t>分</w:t>
      </w:r>
      <w:r w:rsidRPr="007A7CB0">
        <w:rPr>
          <w:rFonts w:cs="新細明體"/>
          <w:kern w:val="0"/>
        </w:rPr>
        <w:t>1</w:t>
      </w:r>
      <w:r w:rsidRPr="007A7CB0">
        <w:rPr>
          <w:rFonts w:cs="新細明體" w:hint="eastAsia"/>
          <w:kern w:val="0"/>
          <w:u w:val="single"/>
        </w:rPr>
        <w:t>～</w:t>
      </w:r>
      <w:r w:rsidRPr="007A7CB0">
        <w:rPr>
          <w:rFonts w:cs="新細明體"/>
          <w:kern w:val="0"/>
        </w:rPr>
        <w:t>4</w:t>
      </w:r>
      <w:r w:rsidRPr="007A7CB0">
        <w:rPr>
          <w:rFonts w:cs="新細明體" w:hint="eastAsia"/>
          <w:kern w:val="0"/>
        </w:rPr>
        <w:t>區</w:t>
      </w:r>
      <w:r w:rsidRPr="007A7CB0">
        <w:rPr>
          <w:rFonts w:cs="新細明體"/>
          <w:kern w:val="0"/>
        </w:rPr>
        <w:t>)</w:t>
      </w:r>
      <w:r w:rsidRPr="007A7CB0">
        <w:rPr>
          <w:rFonts w:cs="新細明體" w:hint="eastAsia"/>
          <w:kern w:val="0"/>
        </w:rPr>
        <w:t>及露天苗床</w:t>
      </w:r>
      <w:r w:rsidRPr="007A7CB0">
        <w:rPr>
          <w:rFonts w:cs="新細明體"/>
          <w:kern w:val="0"/>
        </w:rPr>
        <w:t>(</w:t>
      </w:r>
      <w:r w:rsidRPr="007A7CB0">
        <w:rPr>
          <w:rFonts w:cs="新細明體" w:hint="eastAsia"/>
          <w:kern w:val="0"/>
        </w:rPr>
        <w:t>分</w:t>
      </w:r>
      <w:r w:rsidRPr="007A7CB0">
        <w:rPr>
          <w:rFonts w:cs="新細明體"/>
          <w:kern w:val="0"/>
        </w:rPr>
        <w:t>1</w:t>
      </w:r>
      <w:r w:rsidRPr="007A7CB0">
        <w:rPr>
          <w:rFonts w:cs="新細明體" w:hint="eastAsia"/>
          <w:kern w:val="0"/>
        </w:rPr>
        <w:t>～</w:t>
      </w:r>
      <w:r w:rsidRPr="007A7CB0">
        <w:rPr>
          <w:rFonts w:cs="新細明體"/>
          <w:kern w:val="0"/>
        </w:rPr>
        <w:t>16</w:t>
      </w:r>
      <w:r w:rsidRPr="007A7CB0">
        <w:rPr>
          <w:rFonts w:cs="新細明體" w:hint="eastAsia"/>
          <w:kern w:val="0"/>
        </w:rPr>
        <w:t>區，其中</w:t>
      </w:r>
      <w:r w:rsidRPr="007A7CB0">
        <w:rPr>
          <w:rFonts w:cs="新細明體"/>
          <w:kern w:val="0"/>
        </w:rPr>
        <w:t>12</w:t>
      </w:r>
      <w:r w:rsidRPr="007A7CB0">
        <w:rPr>
          <w:rFonts w:cs="新細明體" w:hint="eastAsia"/>
          <w:kern w:val="0"/>
          <w:u w:val="single"/>
        </w:rPr>
        <w:t>、</w:t>
      </w:r>
      <w:r w:rsidRPr="007A7CB0">
        <w:rPr>
          <w:rFonts w:cs="新細明體" w:hint="eastAsia"/>
          <w:kern w:val="0"/>
        </w:rPr>
        <w:t>13</w:t>
      </w:r>
      <w:r w:rsidRPr="007A7CB0">
        <w:rPr>
          <w:rFonts w:cs="新細明體" w:hint="eastAsia"/>
          <w:kern w:val="0"/>
          <w:u w:val="single"/>
        </w:rPr>
        <w:t>及</w:t>
      </w:r>
      <w:r w:rsidRPr="007A7CB0">
        <w:rPr>
          <w:rFonts w:cs="新細明體"/>
          <w:kern w:val="0"/>
        </w:rPr>
        <w:t>14</w:t>
      </w:r>
      <w:r w:rsidRPr="007A7CB0">
        <w:rPr>
          <w:rFonts w:cs="新細明體" w:hint="eastAsia"/>
          <w:kern w:val="0"/>
        </w:rPr>
        <w:t>區為</w:t>
      </w:r>
      <w:proofErr w:type="gramStart"/>
      <w:r w:rsidRPr="007A7CB0">
        <w:rPr>
          <w:rFonts w:cs="新細明體" w:hint="eastAsia"/>
          <w:kern w:val="0"/>
        </w:rPr>
        <w:t>育林課實習</w:t>
      </w:r>
      <w:proofErr w:type="gramEnd"/>
      <w:r w:rsidRPr="007A7CB0">
        <w:rPr>
          <w:rFonts w:cs="新細明體" w:hint="eastAsia"/>
          <w:kern w:val="0"/>
        </w:rPr>
        <w:t>區</w:t>
      </w:r>
      <w:r w:rsidRPr="007A7CB0">
        <w:rPr>
          <w:rFonts w:cs="新細明體"/>
          <w:kern w:val="0"/>
        </w:rPr>
        <w:t>)</w:t>
      </w:r>
      <w:r w:rsidRPr="007A7CB0">
        <w:rPr>
          <w:rFonts w:cs="新細明體" w:hint="eastAsia"/>
          <w:kern w:val="0"/>
        </w:rPr>
        <w:t>等三部分。以登記先後為使用優先次序。另設育林研究室</w:t>
      </w:r>
      <w:proofErr w:type="gramStart"/>
      <w:r w:rsidRPr="007A7CB0">
        <w:rPr>
          <w:rFonts w:cs="新細明體" w:hint="eastAsia"/>
          <w:kern w:val="0"/>
        </w:rPr>
        <w:t>特用區</w:t>
      </w:r>
      <w:proofErr w:type="gramEnd"/>
      <w:r w:rsidRPr="007A7CB0">
        <w:rPr>
          <w:rFonts w:cs="新細明體"/>
          <w:kern w:val="0"/>
        </w:rPr>
        <w:t>(</w:t>
      </w:r>
      <w:proofErr w:type="gramStart"/>
      <w:r w:rsidRPr="007A7CB0">
        <w:rPr>
          <w:rFonts w:cs="新細明體" w:hint="eastAsia"/>
          <w:kern w:val="0"/>
        </w:rPr>
        <w:t>育林室專用</w:t>
      </w:r>
      <w:proofErr w:type="gramEnd"/>
      <w:r w:rsidRPr="007A7CB0">
        <w:rPr>
          <w:rFonts w:cs="新細明體"/>
          <w:kern w:val="0"/>
        </w:rPr>
        <w:t>)</w:t>
      </w:r>
      <w:r w:rsidRPr="007A7CB0">
        <w:rPr>
          <w:rFonts w:cs="新細明體" w:hint="eastAsia"/>
          <w:kern w:val="0"/>
        </w:rPr>
        <w:t>。</w:t>
      </w:r>
    </w:p>
    <w:p w:rsidR="00187995" w:rsidRPr="007A7CB0" w:rsidRDefault="00187995" w:rsidP="00187995">
      <w:pPr>
        <w:numPr>
          <w:ilvl w:val="0"/>
          <w:numId w:val="2"/>
        </w:numPr>
        <w:ind w:hangingChars="400" w:hanging="960"/>
      </w:pPr>
      <w:r w:rsidRPr="007A7CB0">
        <w:rPr>
          <w:rFonts w:cs="新細明體" w:hint="eastAsia"/>
          <w:kern w:val="0"/>
        </w:rPr>
        <w:t>溫室設施天然損害的維修，金額在新台幣</w:t>
      </w:r>
      <w:r w:rsidRPr="007A7CB0">
        <w:rPr>
          <w:rFonts w:cs="新細明體"/>
          <w:kern w:val="0"/>
        </w:rPr>
        <w:t>3</w:t>
      </w:r>
      <w:r w:rsidRPr="007A7CB0">
        <w:rPr>
          <w:rFonts w:cs="新細明體" w:hint="eastAsia"/>
          <w:kern w:val="0"/>
        </w:rPr>
        <w:t>萬元以內由曾經使用者共同分擔，金額在新台幣</w:t>
      </w:r>
      <w:r w:rsidRPr="007A7CB0">
        <w:rPr>
          <w:rFonts w:cs="新細明體"/>
          <w:kern w:val="0"/>
        </w:rPr>
        <w:t>3</w:t>
      </w:r>
      <w:r w:rsidRPr="007A7CB0">
        <w:rPr>
          <w:rFonts w:cs="新細明體" w:hint="eastAsia"/>
          <w:kern w:val="0"/>
        </w:rPr>
        <w:t>萬元以上由曾經使用者共同分擔</w:t>
      </w:r>
      <w:r w:rsidRPr="007A7CB0">
        <w:rPr>
          <w:rFonts w:cs="新細明體"/>
          <w:kern w:val="0"/>
        </w:rPr>
        <w:t>70</w:t>
      </w:r>
      <w:r w:rsidRPr="007A7CB0">
        <w:rPr>
          <w:rFonts w:cs="新細明體" w:hint="eastAsia"/>
          <w:kern w:val="0"/>
        </w:rPr>
        <w:t>％，系分擔</w:t>
      </w:r>
      <w:r w:rsidRPr="007A7CB0">
        <w:rPr>
          <w:rFonts w:cs="新細明體"/>
          <w:kern w:val="0"/>
        </w:rPr>
        <w:t>30</w:t>
      </w:r>
      <w:r w:rsidRPr="007A7CB0">
        <w:rPr>
          <w:rFonts w:cs="新細明體" w:hint="eastAsia"/>
          <w:kern w:val="0"/>
        </w:rPr>
        <w:t>％；人為損害則由使用者全額分擔。</w:t>
      </w:r>
    </w:p>
    <w:p w:rsidR="00187995" w:rsidRPr="007A7CB0" w:rsidRDefault="00187995" w:rsidP="00187995">
      <w:pPr>
        <w:numPr>
          <w:ilvl w:val="0"/>
          <w:numId w:val="2"/>
        </w:numPr>
        <w:ind w:hangingChars="400" w:hanging="960"/>
        <w:rPr>
          <w:rFonts w:cs="新細明體"/>
          <w:kern w:val="0"/>
        </w:rPr>
      </w:pPr>
      <w:r w:rsidRPr="007A7CB0">
        <w:rPr>
          <w:rFonts w:cs="新細明體" w:hint="eastAsia"/>
          <w:kern w:val="0"/>
        </w:rPr>
        <w:t>溫室或苗床試驗結束後，一個月內應將場地整理妥善，不可隨意棄置試驗器材與苗木。</w:t>
      </w:r>
      <w:r w:rsidRPr="007A7CB0">
        <w:rPr>
          <w:rFonts w:hint="eastAsia"/>
        </w:rPr>
        <w:t>未能於期限清理完竣者，系將統籌雇工清理，所需費用由下年度使用者的</w:t>
      </w:r>
      <w:proofErr w:type="gramStart"/>
      <w:r w:rsidRPr="007A7CB0">
        <w:rPr>
          <w:rFonts w:hint="eastAsia"/>
        </w:rPr>
        <w:t>圖儀費</w:t>
      </w:r>
      <w:proofErr w:type="gramEnd"/>
      <w:r w:rsidRPr="007A7CB0">
        <w:rPr>
          <w:rFonts w:hint="eastAsia"/>
        </w:rPr>
        <w:t>扣除。</w:t>
      </w:r>
    </w:p>
    <w:p w:rsidR="00187995" w:rsidRPr="007A7CB0" w:rsidRDefault="00187995" w:rsidP="00187995">
      <w:pPr>
        <w:numPr>
          <w:ilvl w:val="0"/>
          <w:numId w:val="2"/>
        </w:numPr>
        <w:ind w:hangingChars="400" w:hanging="960"/>
        <w:rPr>
          <w:rFonts w:cs="新細明體"/>
          <w:kern w:val="0"/>
        </w:rPr>
      </w:pPr>
      <w:proofErr w:type="gramStart"/>
      <w:r w:rsidRPr="007A7CB0">
        <w:rPr>
          <w:rFonts w:hint="eastAsia"/>
        </w:rPr>
        <w:t>北溝</w:t>
      </w:r>
      <w:r w:rsidRPr="007A7CB0">
        <w:rPr>
          <w:rFonts w:hint="eastAsia"/>
          <w:u w:val="single"/>
        </w:rPr>
        <w:t>實習</w:t>
      </w:r>
      <w:proofErr w:type="gramEnd"/>
      <w:r w:rsidRPr="007A7CB0">
        <w:rPr>
          <w:rFonts w:hint="eastAsia"/>
          <w:u w:val="single"/>
        </w:rPr>
        <w:t>園區</w:t>
      </w:r>
      <w:r w:rsidRPr="007A7CB0">
        <w:rPr>
          <w:rFonts w:hint="eastAsia"/>
        </w:rPr>
        <w:t>苗圃管</w:t>
      </w:r>
      <w:r w:rsidRPr="007A7CB0">
        <w:rPr>
          <w:rFonts w:hint="eastAsia"/>
          <w:u w:val="single"/>
        </w:rPr>
        <w:t>理人</w:t>
      </w:r>
      <w:r w:rsidRPr="007A7CB0">
        <w:rPr>
          <w:rFonts w:hint="eastAsia"/>
        </w:rPr>
        <w:t>每</w:t>
      </w:r>
      <w:r w:rsidRPr="007A7CB0">
        <w:rPr>
          <w:rFonts w:hint="eastAsia"/>
          <w:u w:val="single"/>
        </w:rPr>
        <w:t>學期</w:t>
      </w:r>
      <w:r w:rsidRPr="007A7CB0">
        <w:rPr>
          <w:rFonts w:hint="eastAsia"/>
        </w:rPr>
        <w:t>會</w:t>
      </w:r>
      <w:proofErr w:type="gramStart"/>
      <w:r w:rsidRPr="007A7CB0">
        <w:rPr>
          <w:rFonts w:hint="eastAsia"/>
        </w:rPr>
        <w:t>勘</w:t>
      </w:r>
      <w:proofErr w:type="gramEnd"/>
      <w:r w:rsidRPr="007A7CB0">
        <w:rPr>
          <w:rFonts w:hint="eastAsia"/>
        </w:rPr>
        <w:t>一次，評估借用者是否維持苗圃的整潔，未達標準者應於</w:t>
      </w:r>
      <w:r w:rsidRPr="007A7CB0">
        <w:t>2</w:t>
      </w:r>
      <w:proofErr w:type="gramStart"/>
      <w:r w:rsidRPr="007A7CB0">
        <w:rPr>
          <w:rFonts w:hint="eastAsia"/>
        </w:rPr>
        <w:t>週</w:t>
      </w:r>
      <w:proofErr w:type="gramEnd"/>
      <w:r w:rsidRPr="007A7CB0">
        <w:rPr>
          <w:rFonts w:hint="eastAsia"/>
        </w:rPr>
        <w:t>內完成清理，否則由使用者的</w:t>
      </w:r>
      <w:proofErr w:type="gramStart"/>
      <w:r w:rsidRPr="007A7CB0">
        <w:rPr>
          <w:rFonts w:hint="eastAsia"/>
        </w:rPr>
        <w:t>圖儀費</w:t>
      </w:r>
      <w:proofErr w:type="gramEnd"/>
      <w:r w:rsidRPr="007A7CB0">
        <w:rPr>
          <w:rFonts w:hint="eastAsia"/>
        </w:rPr>
        <w:t>支出清理費。</w:t>
      </w:r>
    </w:p>
    <w:p w:rsidR="00187995" w:rsidRPr="007A7CB0" w:rsidRDefault="00187995" w:rsidP="00187995">
      <w:pPr>
        <w:numPr>
          <w:ilvl w:val="0"/>
          <w:numId w:val="2"/>
        </w:numPr>
        <w:ind w:hangingChars="400" w:hanging="960"/>
        <w:rPr>
          <w:rFonts w:cs="新細明體"/>
          <w:kern w:val="0"/>
        </w:rPr>
      </w:pPr>
      <w:r w:rsidRPr="007A7CB0">
        <w:rPr>
          <w:rFonts w:cs="新細明體" w:hint="eastAsia"/>
          <w:kern w:val="0"/>
        </w:rPr>
        <w:t>使用者因試驗需要在溫室或苗床上的設置，需經本</w:t>
      </w:r>
      <w:proofErr w:type="gramStart"/>
      <w:r w:rsidRPr="007A7CB0">
        <w:rPr>
          <w:rFonts w:cs="新細明體" w:hint="eastAsia"/>
          <w:kern w:val="0"/>
        </w:rPr>
        <w:t>系北溝實習</w:t>
      </w:r>
      <w:proofErr w:type="gramEnd"/>
      <w:r w:rsidRPr="007A7CB0">
        <w:rPr>
          <w:rFonts w:cs="新細明體" w:hint="eastAsia"/>
          <w:kern w:val="0"/>
        </w:rPr>
        <w:t>園區</w:t>
      </w:r>
      <w:r w:rsidRPr="007A7CB0">
        <w:rPr>
          <w:rFonts w:cs="新細明體" w:hint="eastAsia"/>
          <w:kern w:val="0"/>
          <w:u w:val="single"/>
        </w:rPr>
        <w:t>苗圃</w:t>
      </w:r>
      <w:r w:rsidRPr="007A7CB0">
        <w:rPr>
          <w:rFonts w:cs="新細明體" w:hint="eastAsia"/>
          <w:kern w:val="0"/>
        </w:rPr>
        <w:t>管理</w:t>
      </w:r>
      <w:r w:rsidRPr="007A7CB0">
        <w:rPr>
          <w:rFonts w:cs="新細明體" w:hint="eastAsia"/>
          <w:kern w:val="0"/>
          <w:u w:val="single"/>
        </w:rPr>
        <w:t>人</w:t>
      </w:r>
      <w:r w:rsidRPr="007A7CB0">
        <w:rPr>
          <w:rFonts w:cs="新細明體" w:hint="eastAsia"/>
          <w:kern w:val="0"/>
        </w:rPr>
        <w:t>同意，不可擅自改造。</w:t>
      </w:r>
    </w:p>
    <w:p w:rsidR="00187995" w:rsidRPr="007A7CB0" w:rsidRDefault="00187995" w:rsidP="00187995">
      <w:pPr>
        <w:numPr>
          <w:ilvl w:val="0"/>
          <w:numId w:val="2"/>
        </w:numPr>
        <w:ind w:hangingChars="400" w:hanging="960"/>
        <w:rPr>
          <w:rFonts w:cs="新細明體"/>
          <w:kern w:val="0"/>
        </w:rPr>
      </w:pPr>
      <w:r w:rsidRPr="007A7CB0">
        <w:rPr>
          <w:rFonts w:cs="新細明體" w:hint="eastAsia"/>
          <w:kern w:val="0"/>
        </w:rPr>
        <w:t>本辦法經系</w:t>
      </w:r>
      <w:proofErr w:type="gramStart"/>
      <w:r w:rsidRPr="007A7CB0">
        <w:rPr>
          <w:rFonts w:cs="新細明體" w:hint="eastAsia"/>
          <w:kern w:val="0"/>
        </w:rPr>
        <w:t>務</w:t>
      </w:r>
      <w:proofErr w:type="gramEnd"/>
      <w:r w:rsidRPr="007A7CB0">
        <w:rPr>
          <w:rFonts w:cs="新細明體" w:hint="eastAsia"/>
          <w:kern w:val="0"/>
        </w:rPr>
        <w:t>會議通過後公告實施，修正時亦同。</w:t>
      </w:r>
      <w:bookmarkStart w:id="0" w:name="_GoBack"/>
      <w:bookmarkEnd w:id="0"/>
    </w:p>
    <w:sectPr w:rsidR="00187995" w:rsidRPr="007A7CB0" w:rsidSect="0018799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2304" w:rsidRDefault="006C2304" w:rsidP="00AA42B3">
      <w:pPr>
        <w:spacing w:line="240" w:lineRule="auto"/>
      </w:pPr>
      <w:r>
        <w:separator/>
      </w:r>
    </w:p>
  </w:endnote>
  <w:endnote w:type="continuationSeparator" w:id="0">
    <w:p w:rsidR="006C2304" w:rsidRDefault="006C2304" w:rsidP="00AA42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全真顏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2304" w:rsidRDefault="006C2304" w:rsidP="00AA42B3">
      <w:pPr>
        <w:spacing w:line="240" w:lineRule="auto"/>
      </w:pPr>
      <w:r>
        <w:separator/>
      </w:r>
    </w:p>
  </w:footnote>
  <w:footnote w:type="continuationSeparator" w:id="0">
    <w:p w:rsidR="006C2304" w:rsidRDefault="006C2304" w:rsidP="00AA42B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41F93"/>
    <w:multiLevelType w:val="hybridMultilevel"/>
    <w:tmpl w:val="F4E20730"/>
    <w:lvl w:ilvl="0" w:tplc="A58A107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0101C09"/>
    <w:multiLevelType w:val="hybridMultilevel"/>
    <w:tmpl w:val="2A42B522"/>
    <w:lvl w:ilvl="0" w:tplc="A4EA1B6A">
      <w:start w:val="1"/>
      <w:numFmt w:val="taiwaneseCountingThousand"/>
      <w:lvlText w:val="第%1條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995"/>
    <w:rsid w:val="00080E7A"/>
    <w:rsid w:val="00131088"/>
    <w:rsid w:val="00187995"/>
    <w:rsid w:val="006C2304"/>
    <w:rsid w:val="007A79DE"/>
    <w:rsid w:val="00AA42B3"/>
    <w:rsid w:val="00FA4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995"/>
    <w:pPr>
      <w:widowControl w:val="0"/>
      <w:spacing w:after="0" w:line="400" w:lineRule="exact"/>
      <w:jc w:val="both"/>
    </w:pPr>
    <w:rPr>
      <w:rFonts w:ascii="Times New Roman" w:eastAsia="標楷體" w:hAnsi="Times New Roman" w:cs="Times New Roman"/>
      <w:spacing w:val="-10"/>
      <w:sz w:val="26"/>
      <w:szCs w:val="24"/>
    </w:rPr>
  </w:style>
  <w:style w:type="paragraph" w:styleId="1">
    <w:name w:val="heading 1"/>
    <w:basedOn w:val="a"/>
    <w:next w:val="a"/>
    <w:link w:val="10"/>
    <w:qFormat/>
    <w:rsid w:val="00187995"/>
    <w:pPr>
      <w:keepNext/>
      <w:spacing w:line="560" w:lineRule="exact"/>
      <w:jc w:val="center"/>
      <w:outlineLvl w:val="0"/>
    </w:pPr>
    <w:rPr>
      <w:rFonts w:ascii="Arial" w:eastAsia="全真顏體" w:hAnsi="Arial"/>
      <w:bCs/>
      <w:spacing w:val="-20"/>
      <w:kern w:val="52"/>
      <w:sz w:val="40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187995"/>
    <w:rPr>
      <w:rFonts w:ascii="Arial" w:eastAsia="全真顏體" w:hAnsi="Arial" w:cs="Times New Roman"/>
      <w:bCs/>
      <w:spacing w:val="-20"/>
      <w:kern w:val="52"/>
      <w:sz w:val="40"/>
      <w:szCs w:val="52"/>
    </w:rPr>
  </w:style>
  <w:style w:type="paragraph" w:customStyle="1" w:styleId="18cm">
    <w:name w:val="縮18cm"/>
    <w:basedOn w:val="a"/>
    <w:rsid w:val="00187995"/>
    <w:pPr>
      <w:spacing w:line="240" w:lineRule="auto"/>
      <w:ind w:left="4536"/>
    </w:pPr>
    <w:rPr>
      <w:spacing w:val="0"/>
      <w:sz w:val="22"/>
      <w:szCs w:val="20"/>
    </w:rPr>
  </w:style>
  <w:style w:type="paragraph" w:customStyle="1" w:styleId="a3">
    <w:name w:val="字元"/>
    <w:basedOn w:val="a"/>
    <w:autoRedefine/>
    <w:rsid w:val="00187995"/>
    <w:pPr>
      <w:widowControl/>
      <w:spacing w:after="160" w:line="240" w:lineRule="exact"/>
      <w:jc w:val="left"/>
    </w:pPr>
    <w:rPr>
      <w:rFonts w:ascii="Verdana" w:eastAsia="新細明體" w:hAnsi="Verdana"/>
      <w:color w:val="222288"/>
      <w:spacing w:val="0"/>
      <w:kern w:val="0"/>
      <w:sz w:val="20"/>
      <w:szCs w:val="20"/>
      <w:lang w:eastAsia="zh-CN" w:bidi="hi-IN"/>
    </w:rPr>
  </w:style>
  <w:style w:type="paragraph" w:styleId="a4">
    <w:name w:val="header"/>
    <w:basedOn w:val="a"/>
    <w:link w:val="a5"/>
    <w:uiPriority w:val="99"/>
    <w:unhideWhenUsed/>
    <w:rsid w:val="00AA42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A42B3"/>
    <w:rPr>
      <w:rFonts w:ascii="Times New Roman" w:eastAsia="標楷體" w:hAnsi="Times New Roman" w:cs="Times New Roman"/>
      <w:spacing w:val="-1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A42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A42B3"/>
    <w:rPr>
      <w:rFonts w:ascii="Times New Roman" w:eastAsia="標楷體" w:hAnsi="Times New Roman" w:cs="Times New Roman"/>
      <w:spacing w:val="-1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995"/>
    <w:pPr>
      <w:widowControl w:val="0"/>
      <w:spacing w:after="0" w:line="400" w:lineRule="exact"/>
      <w:jc w:val="both"/>
    </w:pPr>
    <w:rPr>
      <w:rFonts w:ascii="Times New Roman" w:eastAsia="標楷體" w:hAnsi="Times New Roman" w:cs="Times New Roman"/>
      <w:spacing w:val="-10"/>
      <w:sz w:val="26"/>
      <w:szCs w:val="24"/>
    </w:rPr>
  </w:style>
  <w:style w:type="paragraph" w:styleId="1">
    <w:name w:val="heading 1"/>
    <w:basedOn w:val="a"/>
    <w:next w:val="a"/>
    <w:link w:val="10"/>
    <w:qFormat/>
    <w:rsid w:val="00187995"/>
    <w:pPr>
      <w:keepNext/>
      <w:spacing w:line="560" w:lineRule="exact"/>
      <w:jc w:val="center"/>
      <w:outlineLvl w:val="0"/>
    </w:pPr>
    <w:rPr>
      <w:rFonts w:ascii="Arial" w:eastAsia="全真顏體" w:hAnsi="Arial"/>
      <w:bCs/>
      <w:spacing w:val="-20"/>
      <w:kern w:val="52"/>
      <w:sz w:val="40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187995"/>
    <w:rPr>
      <w:rFonts w:ascii="Arial" w:eastAsia="全真顏體" w:hAnsi="Arial" w:cs="Times New Roman"/>
      <w:bCs/>
      <w:spacing w:val="-20"/>
      <w:kern w:val="52"/>
      <w:sz w:val="40"/>
      <w:szCs w:val="52"/>
    </w:rPr>
  </w:style>
  <w:style w:type="paragraph" w:customStyle="1" w:styleId="18cm">
    <w:name w:val="縮18cm"/>
    <w:basedOn w:val="a"/>
    <w:rsid w:val="00187995"/>
    <w:pPr>
      <w:spacing w:line="240" w:lineRule="auto"/>
      <w:ind w:left="4536"/>
    </w:pPr>
    <w:rPr>
      <w:spacing w:val="0"/>
      <w:sz w:val="22"/>
      <w:szCs w:val="20"/>
    </w:rPr>
  </w:style>
  <w:style w:type="paragraph" w:customStyle="1" w:styleId="a3">
    <w:name w:val="字元"/>
    <w:basedOn w:val="a"/>
    <w:autoRedefine/>
    <w:rsid w:val="00187995"/>
    <w:pPr>
      <w:widowControl/>
      <w:spacing w:after="160" w:line="240" w:lineRule="exact"/>
      <w:jc w:val="left"/>
    </w:pPr>
    <w:rPr>
      <w:rFonts w:ascii="Verdana" w:eastAsia="新細明體" w:hAnsi="Verdana"/>
      <w:color w:val="222288"/>
      <w:spacing w:val="0"/>
      <w:kern w:val="0"/>
      <w:sz w:val="20"/>
      <w:szCs w:val="20"/>
      <w:lang w:eastAsia="zh-CN" w:bidi="hi-IN"/>
    </w:rPr>
  </w:style>
  <w:style w:type="paragraph" w:styleId="a4">
    <w:name w:val="header"/>
    <w:basedOn w:val="a"/>
    <w:link w:val="a5"/>
    <w:uiPriority w:val="99"/>
    <w:unhideWhenUsed/>
    <w:rsid w:val="00AA42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A42B3"/>
    <w:rPr>
      <w:rFonts w:ascii="Times New Roman" w:eastAsia="標楷體" w:hAnsi="Times New Roman" w:cs="Times New Roman"/>
      <w:spacing w:val="-1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A42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A42B3"/>
    <w:rPr>
      <w:rFonts w:ascii="Times New Roman" w:eastAsia="標楷體" w:hAnsi="Times New Roman" w:cs="Times New Roman"/>
      <w:spacing w:val="-1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3</cp:revision>
  <dcterms:created xsi:type="dcterms:W3CDTF">2019-06-20T01:09:00Z</dcterms:created>
  <dcterms:modified xsi:type="dcterms:W3CDTF">2019-06-20T01:24:00Z</dcterms:modified>
</cp:coreProperties>
</file>