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A6B" w:rsidRPr="00BC6E27" w:rsidRDefault="00057A6B" w:rsidP="00057A6B">
      <w:pPr>
        <w:pStyle w:val="2"/>
        <w:spacing w:before="120" w:afterLines="100" w:after="360"/>
        <w:jc w:val="center"/>
        <w:rPr>
          <w:rFonts w:ascii="Times New Roman" w:eastAsia="標楷體" w:hAnsi="Times New Roman"/>
          <w:sz w:val="32"/>
          <w:szCs w:val="32"/>
        </w:rPr>
      </w:pPr>
      <w:r w:rsidRPr="00BC6E27">
        <w:rPr>
          <w:rFonts w:ascii="Times New Roman" w:eastAsia="標楷體" w:hAnsi="Times New Roman" w:hint="eastAsia"/>
          <w:sz w:val="32"/>
          <w:szCs w:val="32"/>
        </w:rPr>
        <w:t>國立中興大學森林學系博士學位候選人</w:t>
      </w:r>
      <w:bookmarkStart w:id="0" w:name="_GoBack"/>
      <w:r w:rsidRPr="00BC6E27">
        <w:rPr>
          <w:rFonts w:ascii="Times New Roman" w:eastAsia="標楷體" w:hAnsi="Times New Roman" w:hint="eastAsia"/>
          <w:sz w:val="32"/>
          <w:szCs w:val="32"/>
        </w:rPr>
        <w:t>資格考核實施細則</w:t>
      </w:r>
      <w:bookmarkEnd w:id="0"/>
    </w:p>
    <w:p w:rsidR="00057A6B" w:rsidRDefault="00057A6B" w:rsidP="00057A6B">
      <w:pPr>
        <w:adjustRightInd w:val="0"/>
        <w:snapToGrid w:val="0"/>
        <w:spacing w:line="240" w:lineRule="atLeast"/>
        <w:jc w:val="right"/>
        <w:rPr>
          <w:sz w:val="20"/>
        </w:rPr>
      </w:pPr>
      <w:smartTag w:uri="urn:schemas-microsoft-com:office:smarttags" w:element="chsdate">
        <w:smartTagPr>
          <w:attr w:name="Year" w:val="1997"/>
          <w:attr w:name="Month" w:val="3"/>
          <w:attr w:name="Day" w:val="19"/>
          <w:attr w:name="IsLunarDate" w:val="False"/>
          <w:attr w:name="IsROCDate" w:val="False"/>
        </w:smartTagPr>
        <w:r w:rsidRPr="00BC6E27">
          <w:rPr>
            <w:rFonts w:hint="eastAsia"/>
            <w:sz w:val="20"/>
          </w:rPr>
          <w:t>97</w:t>
        </w:r>
        <w:r w:rsidRPr="00BC6E27">
          <w:rPr>
            <w:rFonts w:hint="eastAsia"/>
            <w:sz w:val="20"/>
          </w:rPr>
          <w:t>年</w:t>
        </w:r>
        <w:r w:rsidRPr="00BC6E27">
          <w:rPr>
            <w:rFonts w:hint="eastAsia"/>
            <w:sz w:val="20"/>
          </w:rPr>
          <w:t>3</w:t>
        </w:r>
        <w:r w:rsidRPr="00BC6E27">
          <w:rPr>
            <w:rFonts w:hint="eastAsia"/>
            <w:sz w:val="20"/>
          </w:rPr>
          <w:t>月</w:t>
        </w:r>
        <w:r w:rsidRPr="00BC6E27">
          <w:rPr>
            <w:rFonts w:hint="eastAsia"/>
            <w:sz w:val="20"/>
          </w:rPr>
          <w:t>19</w:t>
        </w:r>
        <w:r w:rsidRPr="00BC6E27">
          <w:rPr>
            <w:rFonts w:hint="eastAsia"/>
            <w:sz w:val="20"/>
          </w:rPr>
          <w:t>日</w:t>
        </w:r>
      </w:smartTag>
      <w:r w:rsidRPr="00BC6E27">
        <w:rPr>
          <w:rFonts w:hint="eastAsia"/>
          <w:sz w:val="20"/>
        </w:rPr>
        <w:t>第</w:t>
      </w:r>
      <w:r w:rsidRPr="00BC6E27">
        <w:rPr>
          <w:rFonts w:hint="eastAsia"/>
          <w:sz w:val="20"/>
        </w:rPr>
        <w:t>214</w:t>
      </w:r>
      <w:r w:rsidRPr="00BC6E27">
        <w:rPr>
          <w:rFonts w:hint="eastAsia"/>
          <w:sz w:val="20"/>
        </w:rPr>
        <w:t>次系</w:t>
      </w:r>
      <w:proofErr w:type="gramStart"/>
      <w:r w:rsidRPr="00BC6E27">
        <w:rPr>
          <w:rFonts w:hint="eastAsia"/>
          <w:sz w:val="20"/>
        </w:rPr>
        <w:t>務</w:t>
      </w:r>
      <w:proofErr w:type="gramEnd"/>
      <w:r w:rsidRPr="00BC6E27">
        <w:rPr>
          <w:rFonts w:hint="eastAsia"/>
          <w:sz w:val="20"/>
        </w:rPr>
        <w:t>會議通過</w:t>
      </w:r>
    </w:p>
    <w:p w:rsidR="00057A6B" w:rsidRDefault="00057A6B" w:rsidP="00057A6B">
      <w:pPr>
        <w:adjustRightInd w:val="0"/>
        <w:snapToGrid w:val="0"/>
        <w:spacing w:line="240" w:lineRule="atLeast"/>
        <w:jc w:val="right"/>
        <w:rPr>
          <w:sz w:val="20"/>
        </w:rPr>
      </w:pPr>
      <w:r>
        <w:rPr>
          <w:rFonts w:hint="eastAsia"/>
          <w:sz w:val="20"/>
        </w:rPr>
        <w:t>101</w:t>
      </w:r>
      <w:r>
        <w:rPr>
          <w:rFonts w:hint="eastAsia"/>
          <w:sz w:val="20"/>
        </w:rPr>
        <w:t>年</w:t>
      </w:r>
      <w:r>
        <w:rPr>
          <w:rFonts w:hint="eastAsia"/>
          <w:sz w:val="20"/>
        </w:rPr>
        <w:t>10</w:t>
      </w:r>
      <w:r>
        <w:rPr>
          <w:rFonts w:hint="eastAsia"/>
          <w:sz w:val="20"/>
        </w:rPr>
        <w:t>月</w:t>
      </w:r>
      <w:r>
        <w:rPr>
          <w:rFonts w:hint="eastAsia"/>
          <w:sz w:val="20"/>
        </w:rPr>
        <w:t>15</w:t>
      </w:r>
      <w:r>
        <w:rPr>
          <w:rFonts w:hint="eastAsia"/>
          <w:sz w:val="20"/>
        </w:rPr>
        <w:t>日第</w:t>
      </w:r>
      <w:r>
        <w:rPr>
          <w:rFonts w:hint="eastAsia"/>
          <w:sz w:val="20"/>
        </w:rPr>
        <w:t>241</w:t>
      </w:r>
      <w:r>
        <w:rPr>
          <w:rFonts w:hint="eastAsia"/>
          <w:sz w:val="20"/>
        </w:rPr>
        <w:t>次系</w:t>
      </w:r>
      <w:proofErr w:type="gramStart"/>
      <w:r>
        <w:rPr>
          <w:rFonts w:hint="eastAsia"/>
          <w:sz w:val="20"/>
        </w:rPr>
        <w:t>務</w:t>
      </w:r>
      <w:proofErr w:type="gramEnd"/>
      <w:r>
        <w:rPr>
          <w:rFonts w:hint="eastAsia"/>
          <w:sz w:val="20"/>
        </w:rPr>
        <w:t>會議通過</w:t>
      </w:r>
    </w:p>
    <w:p w:rsidR="00057A6B" w:rsidRPr="00C74CCB" w:rsidRDefault="00057A6B" w:rsidP="00057A6B">
      <w:pPr>
        <w:adjustRightInd w:val="0"/>
        <w:snapToGrid w:val="0"/>
        <w:spacing w:line="240" w:lineRule="atLeast"/>
        <w:jc w:val="right"/>
        <w:rPr>
          <w:color w:val="FF0000"/>
          <w:sz w:val="20"/>
          <w:u w:val="single"/>
        </w:rPr>
      </w:pPr>
      <w:r w:rsidRPr="00C74CCB">
        <w:rPr>
          <w:rFonts w:hint="eastAsia"/>
          <w:color w:val="FF0000"/>
          <w:sz w:val="20"/>
          <w:u w:val="single"/>
        </w:rPr>
        <w:t>11</w:t>
      </w:r>
      <w:r w:rsidRPr="00C74CCB">
        <w:rPr>
          <w:color w:val="FF0000"/>
          <w:sz w:val="20"/>
          <w:u w:val="single"/>
        </w:rPr>
        <w:t>1</w:t>
      </w:r>
      <w:r w:rsidRPr="00C74CCB">
        <w:rPr>
          <w:rFonts w:hint="eastAsia"/>
          <w:color w:val="FF0000"/>
          <w:sz w:val="20"/>
          <w:u w:val="single"/>
        </w:rPr>
        <w:t>年</w:t>
      </w:r>
      <w:r w:rsidRPr="00C74CCB">
        <w:rPr>
          <w:rFonts w:hint="eastAsia"/>
          <w:color w:val="FF0000"/>
          <w:sz w:val="20"/>
          <w:u w:val="single"/>
        </w:rPr>
        <w:t>1</w:t>
      </w:r>
      <w:r w:rsidRPr="00C74CCB">
        <w:rPr>
          <w:rFonts w:hint="eastAsia"/>
          <w:color w:val="FF0000"/>
          <w:sz w:val="20"/>
          <w:u w:val="single"/>
        </w:rPr>
        <w:t>月</w:t>
      </w:r>
      <w:r w:rsidRPr="00C74CCB">
        <w:rPr>
          <w:rFonts w:hint="eastAsia"/>
          <w:color w:val="FF0000"/>
          <w:sz w:val="20"/>
          <w:u w:val="single"/>
        </w:rPr>
        <w:t>10</w:t>
      </w:r>
      <w:r w:rsidRPr="00C74CCB">
        <w:rPr>
          <w:rFonts w:hint="eastAsia"/>
          <w:color w:val="FF0000"/>
          <w:sz w:val="20"/>
          <w:u w:val="single"/>
        </w:rPr>
        <w:t>日第</w:t>
      </w:r>
      <w:r w:rsidRPr="00C74CCB">
        <w:rPr>
          <w:rFonts w:hint="eastAsia"/>
          <w:color w:val="FF0000"/>
          <w:sz w:val="20"/>
          <w:u w:val="single"/>
        </w:rPr>
        <w:t>289</w:t>
      </w:r>
      <w:r w:rsidRPr="00C74CCB">
        <w:rPr>
          <w:rFonts w:hint="eastAsia"/>
          <w:color w:val="FF0000"/>
          <w:sz w:val="20"/>
          <w:u w:val="single"/>
        </w:rPr>
        <w:t>次系</w:t>
      </w:r>
      <w:proofErr w:type="gramStart"/>
      <w:r w:rsidRPr="00C74CCB">
        <w:rPr>
          <w:rFonts w:hint="eastAsia"/>
          <w:color w:val="FF0000"/>
          <w:sz w:val="20"/>
          <w:u w:val="single"/>
        </w:rPr>
        <w:t>務</w:t>
      </w:r>
      <w:proofErr w:type="gramEnd"/>
      <w:r w:rsidRPr="00C74CCB">
        <w:rPr>
          <w:rFonts w:hint="eastAsia"/>
          <w:color w:val="FF0000"/>
          <w:sz w:val="20"/>
          <w:u w:val="single"/>
        </w:rPr>
        <w:t>會議通過</w:t>
      </w:r>
    </w:p>
    <w:p w:rsidR="00057A6B" w:rsidRPr="00BC6E27" w:rsidRDefault="00057A6B" w:rsidP="00057A6B"/>
    <w:p w:rsidR="00057A6B" w:rsidRPr="00BC6E27" w:rsidRDefault="00057A6B" w:rsidP="00057A6B">
      <w:pPr>
        <w:pStyle w:val="a7"/>
        <w:adjustRightInd w:val="0"/>
        <w:snapToGrid w:val="0"/>
        <w:spacing w:before="180"/>
        <w:ind w:left="960" w:hanging="960"/>
        <w:rPr>
          <w:szCs w:val="26"/>
        </w:rPr>
      </w:pPr>
      <w:r w:rsidRPr="00BC6E27">
        <w:rPr>
          <w:rFonts w:hint="eastAsia"/>
          <w:szCs w:val="26"/>
        </w:rPr>
        <w:t>第一條　本系為辦理博士學位候選人資格考核，特依據本系博士學位候選人資格考核實施辦法第二條及第六條之規定，訂定本實施細則。</w:t>
      </w:r>
    </w:p>
    <w:p w:rsidR="00057A6B" w:rsidRPr="00BC6E27" w:rsidRDefault="00057A6B" w:rsidP="00057A6B">
      <w:pPr>
        <w:pStyle w:val="a7"/>
        <w:adjustRightInd w:val="0"/>
        <w:snapToGrid w:val="0"/>
        <w:spacing w:before="180"/>
        <w:ind w:left="960" w:hanging="960"/>
        <w:rPr>
          <w:szCs w:val="26"/>
        </w:rPr>
      </w:pPr>
      <w:r w:rsidRPr="00BC6E27">
        <w:rPr>
          <w:rFonts w:hint="eastAsia"/>
          <w:szCs w:val="26"/>
        </w:rPr>
        <w:t>第</w:t>
      </w:r>
      <w:r>
        <w:rPr>
          <w:rFonts w:hint="eastAsia"/>
          <w:color w:val="FF0000"/>
          <w:szCs w:val="26"/>
          <w:u w:val="single"/>
        </w:rPr>
        <w:t>二</w:t>
      </w:r>
      <w:r w:rsidRPr="00BC6E27">
        <w:rPr>
          <w:rFonts w:hint="eastAsia"/>
          <w:szCs w:val="26"/>
        </w:rPr>
        <w:t>條　基本學科筆試，於每年之三月及十月接受申請，於四月及十一月辦理考試；申請人應填具申請書向系辦公室提出申請。</w:t>
      </w:r>
    </w:p>
    <w:p w:rsidR="00057A6B" w:rsidRPr="005A346D" w:rsidRDefault="00057A6B" w:rsidP="00057A6B">
      <w:pPr>
        <w:pStyle w:val="a7"/>
        <w:adjustRightInd w:val="0"/>
        <w:snapToGrid w:val="0"/>
        <w:spacing w:before="180"/>
        <w:ind w:left="960" w:hanging="960"/>
        <w:rPr>
          <w:szCs w:val="26"/>
        </w:rPr>
      </w:pPr>
      <w:r w:rsidRPr="00BC6E27">
        <w:rPr>
          <w:rFonts w:hint="eastAsia"/>
          <w:szCs w:val="26"/>
        </w:rPr>
        <w:t>第</w:t>
      </w:r>
      <w:r>
        <w:rPr>
          <w:rFonts w:hint="eastAsia"/>
          <w:color w:val="FF0000"/>
          <w:szCs w:val="26"/>
          <w:u w:val="single"/>
        </w:rPr>
        <w:t>三</w:t>
      </w:r>
      <w:r w:rsidRPr="00BC6E27">
        <w:rPr>
          <w:rFonts w:hint="eastAsia"/>
          <w:szCs w:val="26"/>
        </w:rPr>
        <w:t>條</w:t>
      </w:r>
      <w:r>
        <w:rPr>
          <w:rFonts w:hint="eastAsia"/>
          <w:szCs w:val="26"/>
        </w:rPr>
        <w:t xml:space="preserve">　</w:t>
      </w:r>
      <w:r w:rsidRPr="00BC6E27">
        <w:rPr>
          <w:rFonts w:hint="eastAsia"/>
          <w:szCs w:val="26"/>
        </w:rPr>
        <w:t>基本學科筆試科目包含：</w:t>
      </w:r>
      <w:r w:rsidRPr="004E1ED7">
        <w:rPr>
          <w:rFonts w:hint="eastAsia"/>
          <w:szCs w:val="26"/>
        </w:rPr>
        <w:t>科目甲</w:t>
      </w:r>
      <w:r w:rsidRPr="004E1ED7">
        <w:rPr>
          <w:rFonts w:hint="eastAsia"/>
          <w:szCs w:val="26"/>
        </w:rPr>
        <w:t>(</w:t>
      </w:r>
      <w:r w:rsidRPr="004E1ED7">
        <w:rPr>
          <w:rFonts w:hint="eastAsia"/>
          <w:szCs w:val="26"/>
        </w:rPr>
        <w:t>含：植物學及木材性質學</w:t>
      </w:r>
      <w:r w:rsidRPr="004E1ED7">
        <w:rPr>
          <w:rFonts w:hint="eastAsia"/>
          <w:szCs w:val="26"/>
        </w:rPr>
        <w:t>)</w:t>
      </w:r>
      <w:r w:rsidRPr="004E1ED7">
        <w:rPr>
          <w:rFonts w:hint="eastAsia"/>
          <w:szCs w:val="26"/>
        </w:rPr>
        <w:t>及科目乙</w:t>
      </w:r>
      <w:r w:rsidRPr="004E1ED7">
        <w:rPr>
          <w:rFonts w:hint="eastAsia"/>
          <w:szCs w:val="26"/>
        </w:rPr>
        <w:t>(</w:t>
      </w:r>
      <w:r w:rsidRPr="004E1ED7">
        <w:rPr>
          <w:rFonts w:hint="eastAsia"/>
          <w:szCs w:val="26"/>
        </w:rPr>
        <w:t>含：統計學、高分子化學、儀器分析、材料力學、經濟學、生態學、遺傳學</w:t>
      </w:r>
      <w:r w:rsidRPr="004E1ED7">
        <w:rPr>
          <w:rFonts w:hint="eastAsia"/>
          <w:szCs w:val="26"/>
        </w:rPr>
        <w:t>)</w:t>
      </w:r>
      <w:r w:rsidRPr="004E1ED7">
        <w:rPr>
          <w:rFonts w:hint="eastAsia"/>
          <w:szCs w:val="26"/>
        </w:rPr>
        <w:t>。申請人就科目甲及</w:t>
      </w:r>
      <w:proofErr w:type="gramStart"/>
      <w:r w:rsidRPr="004E1ED7">
        <w:rPr>
          <w:rFonts w:hint="eastAsia"/>
          <w:szCs w:val="26"/>
        </w:rPr>
        <w:t>科目乙中各</w:t>
      </w:r>
      <w:proofErr w:type="gramEnd"/>
      <w:r w:rsidRPr="004E1ED7">
        <w:rPr>
          <w:rFonts w:hint="eastAsia"/>
          <w:szCs w:val="26"/>
        </w:rPr>
        <w:t>選定</w:t>
      </w:r>
      <w:proofErr w:type="gramStart"/>
      <w:r w:rsidRPr="004E1ED7">
        <w:rPr>
          <w:rFonts w:hint="eastAsia"/>
          <w:szCs w:val="26"/>
        </w:rPr>
        <w:t>一</w:t>
      </w:r>
      <w:proofErr w:type="gramEnd"/>
      <w:r w:rsidRPr="004E1ED7">
        <w:rPr>
          <w:rFonts w:hint="eastAsia"/>
          <w:szCs w:val="26"/>
        </w:rPr>
        <w:t>科為應考科</w:t>
      </w:r>
      <w:r w:rsidRPr="00BC6E27">
        <w:rPr>
          <w:rFonts w:hint="eastAsia"/>
          <w:szCs w:val="26"/>
        </w:rPr>
        <w:t>目，</w:t>
      </w:r>
      <w:r w:rsidRPr="005A346D">
        <w:rPr>
          <w:rFonts w:hint="eastAsia"/>
          <w:szCs w:val="26"/>
        </w:rPr>
        <w:t>由系主任委請本系相關教師命題、閱卷及評分</w:t>
      </w:r>
      <w:r w:rsidRPr="005A346D">
        <w:rPr>
          <w:rFonts w:hint="eastAsia"/>
          <w:szCs w:val="26"/>
        </w:rPr>
        <w:t>(</w:t>
      </w:r>
      <w:r w:rsidRPr="005A346D">
        <w:rPr>
          <w:rFonts w:hint="eastAsia"/>
          <w:szCs w:val="26"/>
        </w:rPr>
        <w:t>自</w:t>
      </w:r>
      <w:r w:rsidRPr="005A346D">
        <w:rPr>
          <w:rFonts w:hint="eastAsia"/>
          <w:szCs w:val="26"/>
        </w:rPr>
        <w:t>102</w:t>
      </w:r>
      <w:r w:rsidRPr="005A346D">
        <w:rPr>
          <w:rFonts w:hint="eastAsia"/>
          <w:szCs w:val="26"/>
        </w:rPr>
        <w:t>學年度</w:t>
      </w:r>
      <w:r w:rsidRPr="005A346D">
        <w:rPr>
          <w:rFonts w:hint="eastAsia"/>
          <w:szCs w:val="26"/>
        </w:rPr>
        <w:t>(</w:t>
      </w:r>
      <w:r w:rsidRPr="005A346D">
        <w:rPr>
          <w:rFonts w:hint="eastAsia"/>
          <w:szCs w:val="26"/>
        </w:rPr>
        <w:t>含</w:t>
      </w:r>
      <w:r w:rsidRPr="005A346D">
        <w:rPr>
          <w:rFonts w:hint="eastAsia"/>
          <w:szCs w:val="26"/>
        </w:rPr>
        <w:t>)</w:t>
      </w:r>
      <w:r w:rsidRPr="005A346D">
        <w:rPr>
          <w:rFonts w:hint="eastAsia"/>
          <w:szCs w:val="26"/>
        </w:rPr>
        <w:t>以後入學學生，基本學科筆試題目由指導教授</w:t>
      </w:r>
      <w:proofErr w:type="gramStart"/>
      <w:r w:rsidRPr="005A346D">
        <w:rPr>
          <w:rFonts w:hint="eastAsia"/>
          <w:szCs w:val="26"/>
        </w:rPr>
        <w:t>商請校內外</w:t>
      </w:r>
      <w:proofErr w:type="gramEnd"/>
      <w:r w:rsidRPr="005A346D">
        <w:rPr>
          <w:rFonts w:hint="eastAsia"/>
          <w:szCs w:val="26"/>
        </w:rPr>
        <w:t>教師</w:t>
      </w:r>
      <w:r w:rsidRPr="005A346D">
        <w:rPr>
          <w:rFonts w:hint="eastAsia"/>
          <w:szCs w:val="26"/>
        </w:rPr>
        <w:t>3-5</w:t>
      </w:r>
      <w:r w:rsidRPr="005A346D">
        <w:rPr>
          <w:rFonts w:hint="eastAsia"/>
          <w:szCs w:val="26"/>
        </w:rPr>
        <w:t>人，就論文相關科目進行命題、閱卷及評分</w:t>
      </w:r>
      <w:r w:rsidRPr="005A346D">
        <w:rPr>
          <w:rFonts w:hint="eastAsia"/>
          <w:szCs w:val="26"/>
        </w:rPr>
        <w:t>)</w:t>
      </w:r>
      <w:r w:rsidRPr="005A346D">
        <w:rPr>
          <w:rFonts w:hint="eastAsia"/>
          <w:szCs w:val="26"/>
        </w:rPr>
        <w:t>，成績達</w:t>
      </w:r>
      <w:r w:rsidRPr="005A346D">
        <w:rPr>
          <w:rFonts w:hint="eastAsia"/>
          <w:szCs w:val="26"/>
        </w:rPr>
        <w:t>70</w:t>
      </w:r>
      <w:r w:rsidRPr="005A346D">
        <w:rPr>
          <w:rFonts w:hint="eastAsia"/>
          <w:szCs w:val="26"/>
        </w:rPr>
        <w:t>分以上為及格，</w:t>
      </w:r>
      <w:r w:rsidRPr="005A346D">
        <w:rPr>
          <w:rFonts w:hint="eastAsia"/>
          <w:color w:val="FF0000"/>
          <w:szCs w:val="26"/>
          <w:u w:val="single"/>
        </w:rPr>
        <w:t>並</w:t>
      </w:r>
      <w:r w:rsidRPr="005A346D">
        <w:rPr>
          <w:rFonts w:hint="eastAsia"/>
          <w:szCs w:val="26"/>
        </w:rPr>
        <w:t>由系辦公室</w:t>
      </w:r>
      <w:r>
        <w:rPr>
          <w:rFonts w:hint="eastAsia"/>
          <w:color w:val="FF0000"/>
          <w:szCs w:val="26"/>
          <w:u w:val="single"/>
        </w:rPr>
        <w:t>登錄成績</w:t>
      </w:r>
      <w:r w:rsidRPr="005A346D">
        <w:rPr>
          <w:rFonts w:hint="eastAsia"/>
          <w:szCs w:val="26"/>
        </w:rPr>
        <w:t>。</w:t>
      </w:r>
      <w:r w:rsidRPr="005A346D">
        <w:rPr>
          <w:rFonts w:hint="eastAsia"/>
          <w:szCs w:val="26"/>
        </w:rPr>
        <w:t>(102</w:t>
      </w:r>
      <w:r w:rsidRPr="005A346D">
        <w:rPr>
          <w:rFonts w:hint="eastAsia"/>
          <w:szCs w:val="26"/>
        </w:rPr>
        <w:t>學年度以前入學之學生得自行選擇新制或舊制考試方式</w:t>
      </w:r>
      <w:r w:rsidRPr="005A346D">
        <w:rPr>
          <w:rFonts w:hint="eastAsia"/>
          <w:szCs w:val="26"/>
        </w:rPr>
        <w:t>)</w:t>
      </w:r>
      <w:r w:rsidRPr="005A346D">
        <w:rPr>
          <w:rFonts w:hint="eastAsia"/>
          <w:szCs w:val="26"/>
        </w:rPr>
        <w:t>。</w:t>
      </w:r>
    </w:p>
    <w:p w:rsidR="00057A6B" w:rsidRPr="00BC6E27" w:rsidRDefault="00057A6B" w:rsidP="00057A6B">
      <w:pPr>
        <w:pStyle w:val="a7"/>
        <w:adjustRightInd w:val="0"/>
        <w:snapToGrid w:val="0"/>
        <w:spacing w:before="180"/>
        <w:ind w:left="960" w:hanging="960"/>
        <w:rPr>
          <w:szCs w:val="26"/>
        </w:rPr>
      </w:pPr>
      <w:r w:rsidRPr="00BC6E27">
        <w:rPr>
          <w:rFonts w:hint="eastAsia"/>
          <w:szCs w:val="26"/>
        </w:rPr>
        <w:t>第</w:t>
      </w:r>
      <w:r>
        <w:rPr>
          <w:rFonts w:hint="eastAsia"/>
          <w:color w:val="FF0000"/>
          <w:szCs w:val="26"/>
          <w:u w:val="single"/>
        </w:rPr>
        <w:t>四</w:t>
      </w:r>
      <w:r w:rsidRPr="00BC6E27">
        <w:rPr>
          <w:rFonts w:hint="eastAsia"/>
          <w:szCs w:val="26"/>
        </w:rPr>
        <w:t>條　本系博士生申請博士學位候選人資格考核時，應檢附申請書</w:t>
      </w:r>
      <w:r w:rsidRPr="005B0076">
        <w:rPr>
          <w:rFonts w:hint="eastAsia"/>
          <w:color w:val="FF0000"/>
          <w:szCs w:val="26"/>
          <w:u w:val="single"/>
        </w:rPr>
        <w:t>及</w:t>
      </w:r>
      <w:r w:rsidRPr="00BC6E27">
        <w:rPr>
          <w:rFonts w:hint="eastAsia"/>
          <w:szCs w:val="26"/>
        </w:rPr>
        <w:t>歷年成績單，向系辦公室提出申請。</w:t>
      </w:r>
    </w:p>
    <w:p w:rsidR="00057A6B" w:rsidRPr="00BC6E27" w:rsidRDefault="00057A6B" w:rsidP="00057A6B">
      <w:pPr>
        <w:pStyle w:val="a7"/>
        <w:adjustRightInd w:val="0"/>
        <w:snapToGrid w:val="0"/>
        <w:spacing w:before="180"/>
        <w:ind w:left="960" w:hanging="960"/>
        <w:rPr>
          <w:szCs w:val="26"/>
        </w:rPr>
      </w:pPr>
      <w:r w:rsidRPr="005A346D">
        <w:rPr>
          <w:rFonts w:hint="eastAsia"/>
          <w:szCs w:val="26"/>
        </w:rPr>
        <w:t>第</w:t>
      </w:r>
      <w:r w:rsidRPr="00962903">
        <w:rPr>
          <w:rFonts w:hint="eastAsia"/>
          <w:color w:val="FF0000"/>
          <w:szCs w:val="26"/>
          <w:u w:val="single"/>
        </w:rPr>
        <w:t>五</w:t>
      </w:r>
      <w:r w:rsidRPr="005A346D">
        <w:rPr>
          <w:rFonts w:hint="eastAsia"/>
          <w:szCs w:val="26"/>
        </w:rPr>
        <w:t>條　本系博士學位候選人資格考核實施辦法第六條規定之「報告撰寫」</w:t>
      </w:r>
      <w:r w:rsidRPr="004B455B">
        <w:rPr>
          <w:rFonts w:hint="eastAsia"/>
          <w:color w:val="FF0000"/>
          <w:szCs w:val="26"/>
          <w:u w:val="single"/>
        </w:rPr>
        <w:t>(</w:t>
      </w:r>
      <w:proofErr w:type="gramStart"/>
      <w:r w:rsidRPr="004B455B">
        <w:rPr>
          <w:rFonts w:hint="eastAsia"/>
          <w:color w:val="FF0000"/>
          <w:szCs w:val="26"/>
          <w:u w:val="single"/>
        </w:rPr>
        <w:t>佔</w:t>
      </w:r>
      <w:proofErr w:type="gramEnd"/>
      <w:r w:rsidRPr="004B455B">
        <w:rPr>
          <w:rFonts w:hint="eastAsia"/>
          <w:color w:val="FF0000"/>
          <w:szCs w:val="26"/>
          <w:u w:val="single"/>
        </w:rPr>
        <w:t>考核成績之</w:t>
      </w:r>
      <w:r w:rsidRPr="004B455B">
        <w:rPr>
          <w:rFonts w:hint="eastAsia"/>
          <w:color w:val="FF0000"/>
          <w:szCs w:val="26"/>
          <w:u w:val="single"/>
        </w:rPr>
        <w:t>40</w:t>
      </w:r>
      <w:r w:rsidRPr="004B455B">
        <w:rPr>
          <w:rFonts w:hint="eastAsia"/>
          <w:color w:val="FF0000"/>
          <w:szCs w:val="26"/>
          <w:u w:val="single"/>
        </w:rPr>
        <w:t>％</w:t>
      </w:r>
      <w:r w:rsidRPr="004B455B">
        <w:rPr>
          <w:rFonts w:hint="eastAsia"/>
          <w:color w:val="FF0000"/>
          <w:szCs w:val="26"/>
          <w:u w:val="single"/>
        </w:rPr>
        <w:t>)</w:t>
      </w:r>
      <w:r w:rsidRPr="005A346D">
        <w:rPr>
          <w:rFonts w:hint="eastAsia"/>
          <w:szCs w:val="26"/>
        </w:rPr>
        <w:t>，係指論文計</w:t>
      </w:r>
      <w:r w:rsidRPr="00BC6E27">
        <w:rPr>
          <w:rFonts w:hint="eastAsia"/>
          <w:szCs w:val="26"/>
        </w:rPr>
        <w:t>畫報告書，內容應包含：題目、研究背景、相關文獻說明、研究主題之創意、實施方法與步驟，並得列出已完成之初步試驗成果；考核委員依報告書內容給予評分。</w:t>
      </w:r>
    </w:p>
    <w:p w:rsidR="00057A6B" w:rsidRPr="00BC6E27" w:rsidRDefault="00057A6B" w:rsidP="00057A6B">
      <w:pPr>
        <w:pStyle w:val="a7"/>
        <w:adjustRightInd w:val="0"/>
        <w:snapToGrid w:val="0"/>
        <w:spacing w:before="180"/>
        <w:ind w:left="960" w:hanging="960"/>
        <w:rPr>
          <w:szCs w:val="26"/>
        </w:rPr>
      </w:pPr>
      <w:r w:rsidRPr="00BC6E27">
        <w:rPr>
          <w:rFonts w:hint="eastAsia"/>
          <w:szCs w:val="26"/>
        </w:rPr>
        <w:t>第</w:t>
      </w:r>
      <w:r>
        <w:rPr>
          <w:rFonts w:hint="eastAsia"/>
          <w:color w:val="FF0000"/>
          <w:szCs w:val="26"/>
          <w:u w:val="single"/>
        </w:rPr>
        <w:t>六</w:t>
      </w:r>
      <w:r w:rsidRPr="00BC6E27">
        <w:rPr>
          <w:rFonts w:hint="eastAsia"/>
          <w:szCs w:val="26"/>
        </w:rPr>
        <w:t>條　本系博士學位候選人資格考核實施辦法第六條規定之「口試」</w:t>
      </w:r>
      <w:r w:rsidRPr="004B455B">
        <w:rPr>
          <w:rFonts w:hint="eastAsia"/>
          <w:color w:val="FF0000"/>
          <w:szCs w:val="26"/>
          <w:u w:val="single"/>
        </w:rPr>
        <w:t>(</w:t>
      </w:r>
      <w:proofErr w:type="gramStart"/>
      <w:r w:rsidRPr="004B455B">
        <w:rPr>
          <w:rFonts w:hint="eastAsia"/>
          <w:color w:val="FF0000"/>
          <w:szCs w:val="26"/>
          <w:u w:val="single"/>
        </w:rPr>
        <w:t>佔</w:t>
      </w:r>
      <w:proofErr w:type="gramEnd"/>
      <w:r w:rsidRPr="004B455B">
        <w:rPr>
          <w:rFonts w:hint="eastAsia"/>
          <w:color w:val="FF0000"/>
          <w:szCs w:val="26"/>
          <w:u w:val="single"/>
        </w:rPr>
        <w:t>考核成績之</w:t>
      </w:r>
      <w:r w:rsidRPr="004B455B">
        <w:rPr>
          <w:rFonts w:hint="eastAsia"/>
          <w:color w:val="FF0000"/>
          <w:szCs w:val="26"/>
          <w:u w:val="single"/>
        </w:rPr>
        <w:t>60</w:t>
      </w:r>
      <w:r w:rsidRPr="004B455B">
        <w:rPr>
          <w:rFonts w:hint="eastAsia"/>
          <w:color w:val="FF0000"/>
          <w:szCs w:val="26"/>
          <w:u w:val="single"/>
        </w:rPr>
        <w:t>％</w:t>
      </w:r>
      <w:r w:rsidRPr="004B455B">
        <w:rPr>
          <w:rFonts w:hint="eastAsia"/>
          <w:color w:val="FF0000"/>
          <w:szCs w:val="26"/>
          <w:u w:val="single"/>
        </w:rPr>
        <w:t>)</w:t>
      </w:r>
      <w:r w:rsidRPr="00BC6E27">
        <w:rPr>
          <w:rFonts w:hint="eastAsia"/>
          <w:szCs w:val="26"/>
        </w:rPr>
        <w:t>評審內容包含：申請人修課科目與擬定論文主題之相關性，申請人執行該論文所應具有之基礎及專業知識，申請人對所擬定之試驗設計架構之了解程度、邏輯概念及執行能力，及其他可評定申請人專業能力之項目；口試時由考核委員就上述各項提出質詢，由考生</w:t>
      </w:r>
      <w:proofErr w:type="gramStart"/>
      <w:r w:rsidRPr="00BC6E27">
        <w:rPr>
          <w:rFonts w:hint="eastAsia"/>
          <w:szCs w:val="26"/>
        </w:rPr>
        <w:t>詢</w:t>
      </w:r>
      <w:proofErr w:type="gramEnd"/>
      <w:r w:rsidRPr="00BC6E27">
        <w:rPr>
          <w:rFonts w:hint="eastAsia"/>
          <w:szCs w:val="26"/>
        </w:rPr>
        <w:t>答，並由各考核委員給予評分。</w:t>
      </w:r>
    </w:p>
    <w:p w:rsidR="00363CD2" w:rsidRPr="00057A6B" w:rsidRDefault="00057A6B" w:rsidP="00057A6B">
      <w:pPr>
        <w:pStyle w:val="a7"/>
        <w:adjustRightInd w:val="0"/>
        <w:snapToGrid w:val="0"/>
        <w:spacing w:before="180"/>
        <w:ind w:left="960" w:hanging="960"/>
        <w:rPr>
          <w:rFonts w:hint="eastAsia"/>
        </w:rPr>
      </w:pPr>
      <w:r w:rsidRPr="00BC6E27">
        <w:rPr>
          <w:rFonts w:hint="eastAsia"/>
          <w:szCs w:val="26"/>
        </w:rPr>
        <w:t>第</w:t>
      </w:r>
      <w:r>
        <w:rPr>
          <w:rFonts w:hint="eastAsia"/>
          <w:color w:val="FF0000"/>
          <w:szCs w:val="26"/>
          <w:u w:val="single"/>
        </w:rPr>
        <w:t>七</w:t>
      </w:r>
      <w:r w:rsidRPr="00BC6E27">
        <w:rPr>
          <w:rFonts w:hint="eastAsia"/>
          <w:szCs w:val="26"/>
        </w:rPr>
        <w:t>條</w:t>
      </w:r>
      <w:r w:rsidRPr="00BC6E27">
        <w:rPr>
          <w:rFonts w:hint="eastAsia"/>
          <w:szCs w:val="26"/>
        </w:rPr>
        <w:t xml:space="preserve">  </w:t>
      </w:r>
      <w:r>
        <w:rPr>
          <w:rFonts w:hint="eastAsia"/>
          <w:szCs w:val="26"/>
        </w:rPr>
        <w:t>本辦法經課程委員會通過，並提系</w:t>
      </w:r>
      <w:proofErr w:type="gramStart"/>
      <w:r>
        <w:rPr>
          <w:rFonts w:hint="eastAsia"/>
          <w:szCs w:val="26"/>
        </w:rPr>
        <w:t>務</w:t>
      </w:r>
      <w:proofErr w:type="gramEnd"/>
      <w:r>
        <w:rPr>
          <w:rFonts w:hint="eastAsia"/>
          <w:szCs w:val="26"/>
        </w:rPr>
        <w:t>會議核備後公告實施，修訂時亦同。</w:t>
      </w:r>
    </w:p>
    <w:sectPr w:rsidR="00363CD2" w:rsidRPr="00057A6B" w:rsidSect="00057A6B">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D1F" w:rsidRDefault="00A85D1F" w:rsidP="00057A6B">
      <w:pPr>
        <w:spacing w:line="240" w:lineRule="auto"/>
      </w:pPr>
      <w:r>
        <w:separator/>
      </w:r>
    </w:p>
  </w:endnote>
  <w:endnote w:type="continuationSeparator" w:id="0">
    <w:p w:rsidR="00A85D1F" w:rsidRDefault="00A85D1F" w:rsidP="00057A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圓體">
    <w:panose1 w:val="020F05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207" w:rsidRDefault="00A85D1F">
    <w:pPr>
      <w:pStyle w:val="a3"/>
      <w:jc w:val="center"/>
    </w:pPr>
    <w:r>
      <w:fldChar w:fldCharType="begin"/>
    </w:r>
    <w:r>
      <w:instrText>PAGE   \* MERGEFORMAT</w:instrText>
    </w:r>
    <w:r>
      <w:fldChar w:fldCharType="separate"/>
    </w:r>
    <w:r w:rsidR="00057A6B" w:rsidRPr="00057A6B">
      <w:rPr>
        <w:noProof/>
        <w:lang w:val="zh-TW"/>
      </w:rPr>
      <w:t>1</w:t>
    </w:r>
    <w:r>
      <w:fldChar w:fldCharType="end"/>
    </w:r>
  </w:p>
  <w:p w:rsidR="00340207" w:rsidRDefault="00A85D1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D1F" w:rsidRDefault="00A85D1F" w:rsidP="00057A6B">
      <w:pPr>
        <w:spacing w:line="240" w:lineRule="auto"/>
      </w:pPr>
      <w:r>
        <w:separator/>
      </w:r>
    </w:p>
  </w:footnote>
  <w:footnote w:type="continuationSeparator" w:id="0">
    <w:p w:rsidR="00A85D1F" w:rsidRDefault="00A85D1F" w:rsidP="00057A6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6B"/>
    <w:rsid w:val="00057A6B"/>
    <w:rsid w:val="0044035D"/>
    <w:rsid w:val="00A85D1F"/>
    <w:rsid w:val="00D81A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0E70F9B"/>
  <w15:chartTrackingRefBased/>
  <w15:docId w15:val="{56F9BC15-FCA9-4B74-AFFB-D5A747BA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A6B"/>
    <w:pPr>
      <w:widowControl w:val="0"/>
      <w:spacing w:line="400" w:lineRule="exact"/>
      <w:jc w:val="both"/>
    </w:pPr>
    <w:rPr>
      <w:rFonts w:ascii="Times New Roman" w:eastAsia="標楷體" w:hAnsi="Times New Roman" w:cs="Times New Roman"/>
      <w:spacing w:val="-10"/>
      <w:sz w:val="26"/>
      <w:szCs w:val="24"/>
    </w:rPr>
  </w:style>
  <w:style w:type="paragraph" w:styleId="2">
    <w:name w:val="heading 2"/>
    <w:basedOn w:val="a"/>
    <w:next w:val="a"/>
    <w:link w:val="20"/>
    <w:qFormat/>
    <w:rsid w:val="00057A6B"/>
    <w:pPr>
      <w:spacing w:line="500" w:lineRule="exact"/>
      <w:outlineLvl w:val="1"/>
    </w:pPr>
    <w:rPr>
      <w:rFonts w:ascii="Arial" w:eastAsia="華康中圓體" w:hAnsi="Arial"/>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057A6B"/>
    <w:rPr>
      <w:rFonts w:ascii="Arial" w:eastAsia="華康中圓體" w:hAnsi="Arial" w:cs="Times New Roman"/>
      <w:bCs/>
      <w:spacing w:val="-10"/>
      <w:sz w:val="28"/>
      <w:szCs w:val="48"/>
    </w:rPr>
  </w:style>
  <w:style w:type="paragraph" w:styleId="a3">
    <w:name w:val="footer"/>
    <w:basedOn w:val="a"/>
    <w:link w:val="a4"/>
    <w:uiPriority w:val="99"/>
    <w:rsid w:val="00057A6B"/>
    <w:pPr>
      <w:tabs>
        <w:tab w:val="center" w:pos="4153"/>
        <w:tab w:val="right" w:pos="8306"/>
      </w:tabs>
      <w:snapToGrid w:val="0"/>
    </w:pPr>
    <w:rPr>
      <w:sz w:val="20"/>
      <w:szCs w:val="20"/>
    </w:rPr>
  </w:style>
  <w:style w:type="character" w:customStyle="1" w:styleId="a4">
    <w:name w:val="頁尾 字元"/>
    <w:basedOn w:val="a0"/>
    <w:link w:val="a3"/>
    <w:uiPriority w:val="99"/>
    <w:rsid w:val="00057A6B"/>
    <w:rPr>
      <w:rFonts w:ascii="Times New Roman" w:eastAsia="標楷體" w:hAnsi="Times New Roman" w:cs="Times New Roman"/>
      <w:spacing w:val="-10"/>
      <w:sz w:val="20"/>
      <w:szCs w:val="20"/>
    </w:rPr>
  </w:style>
  <w:style w:type="paragraph" w:styleId="a5">
    <w:name w:val="header"/>
    <w:basedOn w:val="a"/>
    <w:link w:val="a6"/>
    <w:uiPriority w:val="99"/>
    <w:rsid w:val="00057A6B"/>
    <w:pPr>
      <w:tabs>
        <w:tab w:val="center" w:pos="4153"/>
        <w:tab w:val="right" w:pos="8306"/>
      </w:tabs>
      <w:snapToGrid w:val="0"/>
    </w:pPr>
    <w:rPr>
      <w:sz w:val="20"/>
      <w:szCs w:val="20"/>
    </w:rPr>
  </w:style>
  <w:style w:type="character" w:customStyle="1" w:styleId="a6">
    <w:name w:val="頁首 字元"/>
    <w:basedOn w:val="a0"/>
    <w:link w:val="a5"/>
    <w:uiPriority w:val="99"/>
    <w:rsid w:val="00057A6B"/>
    <w:rPr>
      <w:rFonts w:ascii="Times New Roman" w:eastAsia="標楷體" w:hAnsi="Times New Roman" w:cs="Times New Roman"/>
      <w:spacing w:val="-10"/>
      <w:sz w:val="20"/>
      <w:szCs w:val="20"/>
    </w:rPr>
  </w:style>
  <w:style w:type="paragraph" w:customStyle="1" w:styleId="a7">
    <w:name w:val="條文"/>
    <w:basedOn w:val="a"/>
    <w:rsid w:val="00057A6B"/>
    <w:pPr>
      <w:spacing w:beforeLines="50" w:before="50" w:line="240" w:lineRule="auto"/>
      <w:ind w:left="400" w:hangingChars="400" w:hanging="40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NCHU</dc:creator>
  <cp:keywords/>
  <dc:description/>
  <cp:lastModifiedBy>NCHU</cp:lastModifiedBy>
  <cp:revision>1</cp:revision>
  <dcterms:created xsi:type="dcterms:W3CDTF">2022-01-11T02:09:00Z</dcterms:created>
  <dcterms:modified xsi:type="dcterms:W3CDTF">2022-01-11T02:10:00Z</dcterms:modified>
</cp:coreProperties>
</file>