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46B9" w14:textId="77777777" w:rsidR="007A2A4D" w:rsidRDefault="00AA42EC">
      <w:pPr>
        <w:pStyle w:val="Standard"/>
        <w:tabs>
          <w:tab w:val="center" w:pos="5058"/>
          <w:tab w:val="right" w:pos="10116"/>
        </w:tabs>
        <w:wordWrap/>
        <w:overflowPunct/>
        <w:autoSpaceDE/>
        <w:spacing w:line="280" w:lineRule="exact"/>
        <w:jc w:val="left"/>
      </w:pPr>
      <w:r>
        <w:rPr>
          <w:sz w:val="24"/>
        </w:rPr>
        <w:tab/>
      </w:r>
      <w:r>
        <w:rPr>
          <w:sz w:val="24"/>
        </w:rPr>
        <w:tab/>
      </w:r>
      <w:r>
        <w:rPr>
          <w:sz w:val="24"/>
        </w:rPr>
        <w:t>各院適用：</w:t>
      </w:r>
      <w:r>
        <w:rPr>
          <w:sz w:val="24"/>
        </w:rPr>
        <w:t>111</w:t>
      </w:r>
      <w:r>
        <w:rPr>
          <w:color w:val="FF0000"/>
          <w:sz w:val="24"/>
        </w:rPr>
        <w:t>.</w:t>
      </w:r>
      <w:r>
        <w:rPr>
          <w:color w:val="FF0000"/>
          <w:sz w:val="24"/>
          <w:shd w:val="clear" w:color="auto" w:fill="FFFF00"/>
        </w:rPr>
        <w:t>07</w:t>
      </w:r>
      <w:r>
        <w:rPr>
          <w:color w:val="000000"/>
          <w:sz w:val="24"/>
        </w:rPr>
        <w:t>版</w:t>
      </w:r>
    </w:p>
    <w:tbl>
      <w:tblPr>
        <w:tblW w:w="11076" w:type="dxa"/>
        <w:jc w:val="center"/>
        <w:tblLayout w:type="fixed"/>
        <w:tblCellMar>
          <w:left w:w="10" w:type="dxa"/>
          <w:right w:w="10" w:type="dxa"/>
        </w:tblCellMar>
        <w:tblLook w:val="0000" w:firstRow="0" w:lastRow="0" w:firstColumn="0" w:lastColumn="0" w:noHBand="0" w:noVBand="0"/>
      </w:tblPr>
      <w:tblGrid>
        <w:gridCol w:w="5592"/>
        <w:gridCol w:w="5484"/>
      </w:tblGrid>
      <w:tr w:rsidR="007A2A4D" w14:paraId="06321918" w14:textId="77777777">
        <w:trPr>
          <w:cantSplit/>
          <w:jc w:val="center"/>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A022D" w14:textId="77777777" w:rsidR="007A2A4D" w:rsidRDefault="00AA42EC">
            <w:pPr>
              <w:pStyle w:val="Standard"/>
              <w:widowControl w:val="0"/>
              <w:spacing w:line="400" w:lineRule="exact"/>
              <w:jc w:val="center"/>
            </w:pPr>
            <w:r>
              <w:rPr>
                <w:sz w:val="30"/>
                <w:szCs w:val="30"/>
              </w:rPr>
              <w:t>森林學系</w:t>
            </w:r>
            <w:r>
              <w:rPr>
                <w:sz w:val="30"/>
                <w:szCs w:val="30"/>
                <w:shd w:val="clear" w:color="auto" w:fill="00FFFF"/>
              </w:rPr>
              <w:t>(</w:t>
            </w:r>
            <w:r>
              <w:rPr>
                <w:sz w:val="30"/>
                <w:szCs w:val="30"/>
                <w:shd w:val="clear" w:color="auto" w:fill="00FFFF"/>
              </w:rPr>
              <w:t>林學組</w:t>
            </w:r>
            <w:r>
              <w:rPr>
                <w:sz w:val="30"/>
                <w:szCs w:val="30"/>
                <w:shd w:val="clear" w:color="auto" w:fill="00FFFF"/>
              </w:rPr>
              <w:t>)</w:t>
            </w:r>
            <w:r>
              <w:rPr>
                <w:b/>
                <w:sz w:val="30"/>
                <w:szCs w:val="30"/>
              </w:rPr>
              <w:t>學士班</w:t>
            </w:r>
            <w:r>
              <w:rPr>
                <w:sz w:val="30"/>
                <w:szCs w:val="30"/>
              </w:rPr>
              <w:t>學生畢業條件明細表</w:t>
            </w:r>
            <w:r>
              <w:rPr>
                <w:sz w:val="30"/>
                <w:szCs w:val="30"/>
              </w:rPr>
              <w:t xml:space="preserve"> (</w:t>
            </w:r>
            <w:r>
              <w:rPr>
                <w:b/>
                <w:sz w:val="30"/>
                <w:szCs w:val="30"/>
              </w:rPr>
              <w:t>111</w:t>
            </w:r>
            <w:r>
              <w:rPr>
                <w:sz w:val="30"/>
                <w:szCs w:val="30"/>
              </w:rPr>
              <w:t>學年度起入學適用</w:t>
            </w:r>
            <w:r>
              <w:rPr>
                <w:sz w:val="30"/>
                <w:szCs w:val="30"/>
              </w:rPr>
              <w:t>)</w:t>
            </w:r>
          </w:p>
        </w:tc>
      </w:tr>
      <w:tr w:rsidR="007A2A4D" w14:paraId="71C79C07" w14:textId="77777777">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F96FA8" w14:textId="77777777" w:rsidR="007A2A4D" w:rsidRDefault="00AA42EC">
            <w:pPr>
              <w:pStyle w:val="Standard"/>
              <w:widowControl w:val="0"/>
              <w:spacing w:line="280" w:lineRule="exact"/>
              <w:jc w:val="center"/>
            </w:pPr>
            <w:r>
              <w:t>項</w:t>
            </w:r>
            <w:r>
              <w:t xml:space="preserve">     </w:t>
            </w:r>
            <w:r>
              <w:t>目</w:t>
            </w: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D53E0" w14:textId="77777777" w:rsidR="007A2A4D" w:rsidRDefault="00AA42EC">
            <w:pPr>
              <w:pStyle w:val="Standard"/>
              <w:widowControl w:val="0"/>
              <w:spacing w:line="280" w:lineRule="exact"/>
              <w:jc w:val="center"/>
            </w:pPr>
            <w:r>
              <w:t>項</w:t>
            </w:r>
            <w:r>
              <w:t xml:space="preserve">     </w:t>
            </w:r>
            <w:r>
              <w:t>目</w:t>
            </w:r>
          </w:p>
        </w:tc>
      </w:tr>
      <w:tr w:rsidR="007A2A4D" w14:paraId="35C20A23" w14:textId="77777777">
        <w:trPr>
          <w:cantSplit/>
          <w:trHeight w:val="13466"/>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9A8B7" w14:textId="77777777" w:rsidR="007A2A4D" w:rsidRDefault="00AA42EC">
            <w:pPr>
              <w:pStyle w:val="Standard"/>
              <w:widowControl w:val="0"/>
              <w:spacing w:line="250" w:lineRule="exact"/>
            </w:pPr>
            <w:r>
              <w:rPr>
                <w:sz w:val="22"/>
              </w:rPr>
              <w:t>一、修業年限：</w:t>
            </w:r>
          </w:p>
          <w:p w14:paraId="1A8A24D0" w14:textId="77777777" w:rsidR="007A2A4D" w:rsidRDefault="00AA42EC">
            <w:pPr>
              <w:pStyle w:val="Standard"/>
              <w:widowControl w:val="0"/>
              <w:spacing w:line="250" w:lineRule="exact"/>
            </w:pPr>
            <w:r>
              <w:rPr>
                <w:sz w:val="22"/>
              </w:rPr>
              <w:t>(</w:t>
            </w:r>
            <w:r>
              <w:rPr>
                <w:sz w:val="22"/>
              </w:rPr>
              <w:t>一</w:t>
            </w:r>
            <w:r>
              <w:rPr>
                <w:sz w:val="22"/>
              </w:rPr>
              <w:t>)</w:t>
            </w:r>
            <w:r>
              <w:rPr>
                <w:color w:val="000000"/>
                <w:sz w:val="22"/>
              </w:rPr>
              <w:t>最低修業年限：四年</w:t>
            </w:r>
            <w:r>
              <w:rPr>
                <w:rFonts w:ascii="標楷體" w:hAnsi="標楷體"/>
                <w:color w:val="000000"/>
                <w:sz w:val="22"/>
              </w:rPr>
              <w:t>（</w:t>
            </w:r>
            <w:r>
              <w:rPr>
                <w:color w:val="000000"/>
                <w:sz w:val="22"/>
              </w:rPr>
              <w:t>獸醫系五年</w:t>
            </w:r>
            <w:r>
              <w:rPr>
                <w:rFonts w:ascii="標楷體" w:hAnsi="標楷體"/>
                <w:color w:val="000000"/>
                <w:sz w:val="22"/>
              </w:rPr>
              <w:t>）</w:t>
            </w:r>
          </w:p>
          <w:p w14:paraId="40B2F91C" w14:textId="77777777" w:rsidR="007A2A4D" w:rsidRDefault="00AA42EC">
            <w:pPr>
              <w:pStyle w:val="Standard"/>
              <w:widowControl w:val="0"/>
              <w:spacing w:line="250" w:lineRule="exact"/>
              <w:ind w:left="480" w:hanging="480"/>
            </w:pPr>
            <w:r>
              <w:rPr>
                <w:sz w:val="22"/>
              </w:rPr>
              <w:t>(</w:t>
            </w:r>
            <w:r>
              <w:rPr>
                <w:sz w:val="22"/>
              </w:rPr>
              <w:t>二</w:t>
            </w:r>
            <w:r>
              <w:rPr>
                <w:sz w:val="22"/>
              </w:rPr>
              <w:t>)</w:t>
            </w:r>
            <w:r>
              <w:rPr>
                <w:sz w:val="22"/>
              </w:rPr>
              <w:t>可延長修業二年</w:t>
            </w:r>
            <w:r>
              <w:rPr>
                <w:rFonts w:ascii="標楷體" w:hAnsi="標楷體"/>
                <w:color w:val="000000"/>
                <w:sz w:val="22"/>
              </w:rPr>
              <w:t>（</w:t>
            </w:r>
            <w:r>
              <w:rPr>
                <w:sz w:val="22"/>
              </w:rPr>
              <w:t>不包括休學二年</w:t>
            </w:r>
            <w:r>
              <w:rPr>
                <w:rFonts w:ascii="標楷體" w:hAnsi="標楷體"/>
                <w:color w:val="000000"/>
                <w:sz w:val="22"/>
              </w:rPr>
              <w:t>）</w:t>
            </w:r>
          </w:p>
          <w:p w14:paraId="2D0B6DD5" w14:textId="77777777" w:rsidR="007A2A4D" w:rsidRDefault="00AA42EC">
            <w:pPr>
              <w:pStyle w:val="Standard"/>
              <w:widowControl w:val="0"/>
              <w:spacing w:before="90" w:line="250" w:lineRule="exact"/>
              <w:ind w:left="426" w:hanging="426"/>
            </w:pPr>
            <w:r>
              <w:rPr>
                <w:sz w:val="22"/>
              </w:rPr>
              <w:t>二、應修最低畢業總學分數：</w:t>
            </w:r>
            <w:r>
              <w:rPr>
                <w:b/>
                <w:color w:val="000000"/>
                <w:sz w:val="22"/>
                <w:shd w:val="clear" w:color="auto" w:fill="00FF00"/>
              </w:rPr>
              <w:t>共</w:t>
            </w:r>
            <w:r>
              <w:rPr>
                <w:b/>
                <w:color w:val="000000"/>
                <w:sz w:val="22"/>
                <w:u w:val="single"/>
                <w:shd w:val="clear" w:color="auto" w:fill="00FF00"/>
              </w:rPr>
              <w:t xml:space="preserve"> 138 </w:t>
            </w:r>
            <w:r>
              <w:rPr>
                <w:b/>
                <w:color w:val="000000"/>
                <w:sz w:val="22"/>
                <w:shd w:val="clear" w:color="auto" w:fill="00FF00"/>
              </w:rPr>
              <w:t>學分</w:t>
            </w:r>
            <w:r>
              <w:rPr>
                <w:rFonts w:ascii="標楷體" w:hAnsi="標楷體"/>
                <w:color w:val="000000"/>
                <w:sz w:val="22"/>
              </w:rPr>
              <w:t>（</w:t>
            </w:r>
            <w:r>
              <w:rPr>
                <w:color w:val="000000"/>
                <w:sz w:val="22"/>
              </w:rPr>
              <w:t>不含體育課程</w:t>
            </w:r>
            <w:r>
              <w:rPr>
                <w:rFonts w:ascii="標楷體" w:hAnsi="標楷體"/>
                <w:color w:val="000000"/>
                <w:sz w:val="22"/>
              </w:rPr>
              <w:t>）</w:t>
            </w:r>
            <w:r>
              <w:rPr>
                <w:color w:val="000000"/>
                <w:sz w:val="22"/>
              </w:rPr>
              <w:t>。</w:t>
            </w:r>
          </w:p>
          <w:p w14:paraId="2A8142DF" w14:textId="77777777" w:rsidR="007A2A4D" w:rsidRDefault="00AA42EC">
            <w:pPr>
              <w:pStyle w:val="Standard"/>
              <w:widowControl w:val="0"/>
              <w:spacing w:before="90" w:line="250" w:lineRule="exact"/>
              <w:ind w:left="357" w:hanging="357"/>
            </w:pPr>
            <w:r>
              <w:rPr>
                <w:sz w:val="22"/>
              </w:rPr>
              <w:t>三、校必修課程及學分數：</w:t>
            </w:r>
          </w:p>
          <w:p w14:paraId="3BEF2B38" w14:textId="77777777" w:rsidR="007A2A4D" w:rsidRDefault="00AA42EC">
            <w:pPr>
              <w:pStyle w:val="Standard"/>
              <w:widowControl w:val="0"/>
              <w:spacing w:before="90" w:line="250" w:lineRule="exact"/>
              <w:ind w:left="369" w:hanging="369"/>
            </w:pPr>
            <w:r>
              <w:rPr>
                <w:color w:val="000000"/>
                <w:sz w:val="22"/>
              </w:rPr>
              <w:t>(</w:t>
            </w:r>
            <w:r>
              <w:rPr>
                <w:color w:val="000000"/>
                <w:sz w:val="22"/>
              </w:rPr>
              <w:t>一</w:t>
            </w:r>
            <w:r>
              <w:rPr>
                <w:color w:val="000000"/>
                <w:sz w:val="22"/>
              </w:rPr>
              <w:t>)</w:t>
            </w:r>
            <w:r>
              <w:rPr>
                <w:color w:val="000000"/>
                <w:kern w:val="0"/>
                <w:sz w:val="22"/>
              </w:rPr>
              <w:t>體育課程：</w:t>
            </w:r>
            <w:r>
              <w:rPr>
                <w:kern w:val="0"/>
                <w:sz w:val="22"/>
              </w:rPr>
              <w:t>必修</w:t>
            </w:r>
            <w:r>
              <w:rPr>
                <w:color w:val="FF0000"/>
                <w:kern w:val="0"/>
                <w:sz w:val="22"/>
                <w:shd w:val="clear" w:color="auto" w:fill="FFFF00"/>
              </w:rPr>
              <w:t>2</w:t>
            </w:r>
            <w:r>
              <w:rPr>
                <w:kern w:val="0"/>
                <w:sz w:val="22"/>
              </w:rPr>
              <w:t>學分，不計入畢業學分。</w:t>
            </w:r>
            <w:r>
              <w:rPr>
                <w:color w:val="FF0000"/>
                <w:kern w:val="0"/>
                <w:sz w:val="22"/>
                <w:shd w:val="clear" w:color="auto" w:fill="FFFF00"/>
              </w:rPr>
              <w:t>超修之體育課程至多採計為外系</w:t>
            </w:r>
            <w:r>
              <w:rPr>
                <w:color w:val="FF0000"/>
                <w:kern w:val="0"/>
                <w:sz w:val="22"/>
                <w:shd w:val="clear" w:color="auto" w:fill="FFFF00"/>
              </w:rPr>
              <w:t>2</w:t>
            </w:r>
            <w:r>
              <w:rPr>
                <w:color w:val="FF0000"/>
                <w:kern w:val="0"/>
                <w:sz w:val="22"/>
                <w:shd w:val="clear" w:color="auto" w:fill="FFFF00"/>
              </w:rPr>
              <w:t>學分。</w:t>
            </w:r>
            <w:r>
              <w:rPr>
                <w:color w:val="000000"/>
                <w:kern w:val="0"/>
                <w:sz w:val="22"/>
              </w:rPr>
              <w:t>運動績優生另依體育室相關規定辦理。</w:t>
            </w:r>
          </w:p>
          <w:p w14:paraId="6159E4C0" w14:textId="77777777" w:rsidR="007A2A4D" w:rsidRDefault="00AA42EC">
            <w:pPr>
              <w:pStyle w:val="Standard"/>
              <w:widowControl w:val="0"/>
              <w:spacing w:before="90" w:line="250" w:lineRule="exact"/>
              <w:ind w:left="369" w:hanging="369"/>
            </w:pPr>
            <w:r>
              <w:rPr>
                <w:sz w:val="22"/>
              </w:rPr>
              <w:t>(</w:t>
            </w:r>
            <w:r>
              <w:rPr>
                <w:sz w:val="22"/>
              </w:rPr>
              <w:t>二</w:t>
            </w:r>
            <w:r>
              <w:rPr>
                <w:sz w:val="22"/>
              </w:rPr>
              <w:t>)</w:t>
            </w:r>
            <w:r>
              <w:rPr>
                <w:sz w:val="22"/>
              </w:rPr>
              <w:t>服務學習</w:t>
            </w:r>
            <w:r>
              <w:rPr>
                <w:sz w:val="22"/>
              </w:rPr>
              <w:t>(</w:t>
            </w:r>
            <w:r>
              <w:rPr>
                <w:sz w:val="22"/>
              </w:rPr>
              <w:t>一</w:t>
            </w:r>
            <w:r>
              <w:rPr>
                <w:sz w:val="22"/>
              </w:rPr>
              <w:t>)</w:t>
            </w:r>
            <w:r>
              <w:rPr>
                <w:sz w:val="22"/>
              </w:rPr>
              <w:t>、</w:t>
            </w:r>
            <w:r>
              <w:rPr>
                <w:sz w:val="22"/>
              </w:rPr>
              <w:t>(</w:t>
            </w:r>
            <w:r>
              <w:rPr>
                <w:sz w:val="22"/>
              </w:rPr>
              <w:t>二</w:t>
            </w:r>
            <w:r>
              <w:rPr>
                <w:sz w:val="22"/>
              </w:rPr>
              <w:t>)</w:t>
            </w:r>
            <w:r>
              <w:rPr>
                <w:sz w:val="22"/>
              </w:rPr>
              <w:t>：必修</w:t>
            </w:r>
            <w:r>
              <w:rPr>
                <w:sz w:val="22"/>
              </w:rPr>
              <w:t>0</w:t>
            </w:r>
            <w:r>
              <w:rPr>
                <w:sz w:val="22"/>
              </w:rPr>
              <w:t>學分，不限上下學期，累計通過兩學期（不含服務學習</w:t>
            </w:r>
            <w:r>
              <w:rPr>
                <w:sz w:val="22"/>
              </w:rPr>
              <w:t>(</w:t>
            </w:r>
            <w:r>
              <w:rPr>
                <w:sz w:val="22"/>
              </w:rPr>
              <w:t>三</w:t>
            </w:r>
            <w:r>
              <w:rPr>
                <w:sz w:val="22"/>
              </w:rPr>
              <w:t>)</w:t>
            </w:r>
            <w:r>
              <w:rPr>
                <w:rFonts w:ascii="標楷體" w:hAnsi="標楷體"/>
                <w:color w:val="000000"/>
                <w:sz w:val="22"/>
              </w:rPr>
              <w:t>）</w:t>
            </w:r>
            <w:r>
              <w:rPr>
                <w:sz w:val="22"/>
              </w:rPr>
              <w:t>。</w:t>
            </w:r>
          </w:p>
          <w:p w14:paraId="50A978AF" w14:textId="77777777" w:rsidR="007A2A4D" w:rsidRDefault="00AA42EC">
            <w:pPr>
              <w:pStyle w:val="Standard"/>
              <w:widowControl w:val="0"/>
              <w:spacing w:before="90" w:line="250" w:lineRule="exact"/>
            </w:pPr>
            <w:r>
              <w:rPr>
                <w:color w:val="000000"/>
                <w:sz w:val="22"/>
              </w:rPr>
              <w:t>(</w:t>
            </w:r>
            <w:r>
              <w:rPr>
                <w:color w:val="000000"/>
                <w:sz w:val="22"/>
              </w:rPr>
              <w:t>三</w:t>
            </w:r>
            <w:r>
              <w:rPr>
                <w:color w:val="000000"/>
                <w:sz w:val="22"/>
              </w:rPr>
              <w:t>)</w:t>
            </w:r>
            <w:r>
              <w:rPr>
                <w:color w:val="000000"/>
                <w:sz w:val="22"/>
              </w:rPr>
              <w:t>英文能力檢定：</w:t>
            </w:r>
            <w:r>
              <w:rPr>
                <w:color w:val="000000"/>
                <w:sz w:val="22"/>
              </w:rPr>
              <w:t>0</w:t>
            </w:r>
            <w:r>
              <w:rPr>
                <w:color w:val="000000"/>
                <w:sz w:val="22"/>
              </w:rPr>
              <w:t>學分。</w:t>
            </w:r>
          </w:p>
          <w:p w14:paraId="1087B0BD" w14:textId="77777777" w:rsidR="007A2A4D" w:rsidRDefault="00AA42EC">
            <w:pPr>
              <w:pStyle w:val="Standard"/>
              <w:widowControl w:val="0"/>
              <w:spacing w:line="250" w:lineRule="exact"/>
              <w:ind w:firstLine="370"/>
            </w:pPr>
            <w:r>
              <w:rPr>
                <w:color w:val="000000"/>
                <w:sz w:val="22"/>
              </w:rPr>
              <w:t>學系自訂更高之標準者從其規定：無。</w:t>
            </w:r>
          </w:p>
          <w:p w14:paraId="4093E9FF" w14:textId="77777777" w:rsidR="007A2A4D" w:rsidRDefault="00AA42EC">
            <w:pPr>
              <w:pStyle w:val="Standard"/>
              <w:widowControl w:val="0"/>
              <w:spacing w:before="90" w:line="250" w:lineRule="exact"/>
            </w:pPr>
            <w:r>
              <w:rPr>
                <w:sz w:val="22"/>
              </w:rPr>
              <w:t>(</w:t>
            </w:r>
            <w:r>
              <w:rPr>
                <w:sz w:val="22"/>
              </w:rPr>
              <w:t>四</w:t>
            </w:r>
            <w:r>
              <w:rPr>
                <w:sz w:val="22"/>
              </w:rPr>
              <w:t>)</w:t>
            </w:r>
            <w:r>
              <w:rPr>
                <w:sz w:val="22"/>
              </w:rPr>
              <w:t>通識課程：</w:t>
            </w:r>
            <w:r>
              <w:rPr>
                <w:b/>
                <w:color w:val="000000"/>
                <w:sz w:val="22"/>
                <w:u w:val="single"/>
                <w:shd w:val="clear" w:color="auto" w:fill="00FF00"/>
              </w:rPr>
              <w:t>28</w:t>
            </w:r>
            <w:r>
              <w:rPr>
                <w:b/>
                <w:color w:val="000000"/>
                <w:sz w:val="22"/>
                <w:u w:val="single"/>
                <w:shd w:val="clear" w:color="auto" w:fill="00FF00"/>
              </w:rPr>
              <w:t>學分</w:t>
            </w:r>
            <w:r>
              <w:rPr>
                <w:color w:val="000000"/>
                <w:sz w:val="22"/>
              </w:rPr>
              <w:t>。</w:t>
            </w:r>
            <w:r>
              <w:rPr>
                <w:sz w:val="20"/>
                <w:szCs w:val="20"/>
              </w:rPr>
              <w:t>（課程分類請參閱選課系統）</w:t>
            </w:r>
          </w:p>
          <w:p w14:paraId="0584C357" w14:textId="77777777" w:rsidR="007A2A4D" w:rsidRDefault="00AA42EC">
            <w:pPr>
              <w:pStyle w:val="Standard"/>
              <w:widowControl w:val="0"/>
              <w:spacing w:before="90" w:line="250" w:lineRule="exact"/>
              <w:ind w:left="180" w:hanging="180"/>
            </w:pPr>
            <w:r>
              <w:rPr>
                <w:sz w:val="22"/>
              </w:rPr>
              <w:t>1.</w:t>
            </w:r>
            <w:r>
              <w:rPr>
                <w:sz w:val="22"/>
              </w:rPr>
              <w:t>核心素養課程：共</w:t>
            </w:r>
            <w:r>
              <w:rPr>
                <w:sz w:val="22"/>
              </w:rPr>
              <w:t>10</w:t>
            </w:r>
            <w:r>
              <w:rPr>
                <w:sz w:val="22"/>
              </w:rPr>
              <w:t>類</w:t>
            </w:r>
            <w:r>
              <w:rPr>
                <w:rFonts w:ascii="新細明體" w:hAnsi="新細明體"/>
                <w:sz w:val="22"/>
              </w:rPr>
              <w:t>，</w:t>
            </w:r>
            <w:r>
              <w:rPr>
                <w:sz w:val="22"/>
                <w:shd w:val="clear" w:color="auto" w:fill="FFFFFF"/>
              </w:rPr>
              <w:t>至少</w:t>
            </w:r>
            <w:r>
              <w:rPr>
                <w:sz w:val="22"/>
                <w:shd w:val="clear" w:color="auto" w:fill="FFFFFF"/>
              </w:rPr>
              <w:t>3</w:t>
            </w:r>
            <w:r>
              <w:rPr>
                <w:sz w:val="22"/>
                <w:shd w:val="clear" w:color="auto" w:fill="FFFFFF"/>
              </w:rPr>
              <w:t>學分</w:t>
            </w:r>
            <w:r>
              <w:rPr>
                <w:sz w:val="22"/>
              </w:rPr>
              <w:t>。</w:t>
            </w:r>
          </w:p>
          <w:p w14:paraId="5146A311" w14:textId="77777777" w:rsidR="007A2A4D" w:rsidRDefault="00AA42EC">
            <w:pPr>
              <w:pStyle w:val="Standard"/>
              <w:widowControl w:val="0"/>
              <w:spacing w:line="250" w:lineRule="exact"/>
              <w:ind w:left="180" w:hanging="2"/>
            </w:pPr>
            <w:r>
              <w:rPr>
                <w:sz w:val="22"/>
              </w:rPr>
              <w:t>其中</w:t>
            </w:r>
            <w:r>
              <w:rPr>
                <w:rFonts w:ascii="標楷體" w:hAnsi="標楷體"/>
                <w:sz w:val="22"/>
              </w:rPr>
              <w:t>「</w:t>
            </w:r>
            <w:r>
              <w:rPr>
                <w:sz w:val="22"/>
              </w:rPr>
              <w:t>資訊素養</w:t>
            </w:r>
            <w:r>
              <w:rPr>
                <w:rFonts w:ascii="新細明體" w:hAnsi="新細明體"/>
                <w:color w:val="FF0000"/>
                <w:sz w:val="22"/>
                <w:shd w:val="clear" w:color="auto" w:fill="FFFF00"/>
              </w:rPr>
              <w:t>：</w:t>
            </w:r>
            <w:r>
              <w:rPr>
                <w:color w:val="FF0000"/>
                <w:sz w:val="22"/>
                <w:shd w:val="clear" w:color="auto" w:fill="FFFF00"/>
              </w:rPr>
              <w:t>程式設計與應用</w:t>
            </w:r>
            <w:r>
              <w:rPr>
                <w:rFonts w:ascii="標楷體" w:hAnsi="標楷體"/>
                <w:sz w:val="22"/>
              </w:rPr>
              <w:t>」</w:t>
            </w:r>
            <w:r>
              <w:rPr>
                <w:sz w:val="22"/>
              </w:rPr>
              <w:t>修課規定如下：</w:t>
            </w:r>
          </w:p>
          <w:p w14:paraId="1DEAA170" w14:textId="77777777" w:rsidR="007A2A4D" w:rsidRDefault="00AA42EC">
            <w:pPr>
              <w:pStyle w:val="Standard"/>
              <w:widowControl w:val="0"/>
              <w:spacing w:line="250" w:lineRule="exact"/>
              <w:ind w:left="480" w:hanging="240"/>
            </w:pPr>
            <w:r>
              <w:rPr>
                <w:rFonts w:ascii="新細明體" w:eastAsia="新細明體" w:hAnsi="新細明體"/>
                <w:sz w:val="22"/>
              </w:rPr>
              <w:t>█</w:t>
            </w:r>
            <w:r>
              <w:rPr>
                <w:rFonts w:ascii="標楷體" w:hAnsi="標楷體"/>
                <w:sz w:val="22"/>
              </w:rPr>
              <w:t>必修</w:t>
            </w:r>
            <w:r>
              <w:rPr>
                <w:sz w:val="22"/>
              </w:rPr>
              <w:t>1</w:t>
            </w:r>
            <w:r>
              <w:rPr>
                <w:sz w:val="22"/>
              </w:rPr>
              <w:t>學分</w:t>
            </w:r>
            <w:r>
              <w:rPr>
                <w:sz w:val="20"/>
                <w:szCs w:val="20"/>
              </w:rPr>
              <w:t>（外籍生得免修）</w:t>
            </w:r>
            <w:r>
              <w:rPr>
                <w:sz w:val="22"/>
              </w:rPr>
              <w:t>。</w:t>
            </w:r>
          </w:p>
          <w:p w14:paraId="4D400C7F" w14:textId="77777777" w:rsidR="007A2A4D" w:rsidRDefault="00AA42EC">
            <w:pPr>
              <w:pStyle w:val="Standard"/>
              <w:widowControl w:val="0"/>
              <w:spacing w:before="90" w:line="250" w:lineRule="exact"/>
            </w:pPr>
            <w:r>
              <w:rPr>
                <w:sz w:val="22"/>
              </w:rPr>
              <w:t>2.</w:t>
            </w:r>
            <w:r>
              <w:rPr>
                <w:sz w:val="22"/>
              </w:rPr>
              <w:t>語文素養課程：</w:t>
            </w:r>
            <w:r>
              <w:rPr>
                <w:sz w:val="22"/>
                <w:shd w:val="clear" w:color="auto" w:fill="FFFFFF"/>
              </w:rPr>
              <w:t>至少</w:t>
            </w:r>
            <w:r>
              <w:rPr>
                <w:sz w:val="22"/>
                <w:shd w:val="clear" w:color="auto" w:fill="FFFFFF"/>
              </w:rPr>
              <w:t>10</w:t>
            </w:r>
            <w:r>
              <w:rPr>
                <w:sz w:val="22"/>
                <w:shd w:val="clear" w:color="auto" w:fill="FFFFFF"/>
              </w:rPr>
              <w:t>學分</w:t>
            </w:r>
            <w:r>
              <w:rPr>
                <w:sz w:val="22"/>
              </w:rPr>
              <w:t>。</w:t>
            </w:r>
          </w:p>
          <w:p w14:paraId="2D2C3091" w14:textId="77777777" w:rsidR="007A2A4D" w:rsidRDefault="00AA42EC">
            <w:pPr>
              <w:pStyle w:val="Standard"/>
              <w:widowControl w:val="0"/>
              <w:spacing w:line="250" w:lineRule="exact"/>
              <w:ind w:left="496" w:hanging="256"/>
            </w:pPr>
            <w:r>
              <w:rPr>
                <w:sz w:val="22"/>
              </w:rPr>
              <w:t>(1)</w:t>
            </w:r>
            <w:r>
              <w:rPr>
                <w:sz w:val="22"/>
              </w:rPr>
              <w:t>大學國文</w:t>
            </w:r>
            <w:r>
              <w:rPr>
                <w:sz w:val="22"/>
              </w:rPr>
              <w:t>4</w:t>
            </w:r>
            <w:r>
              <w:rPr>
                <w:sz w:val="22"/>
              </w:rPr>
              <w:t>學分。</w:t>
            </w:r>
          </w:p>
          <w:p w14:paraId="134FE8A5" w14:textId="77777777" w:rsidR="007A2A4D" w:rsidRDefault="00AA42EC">
            <w:pPr>
              <w:pStyle w:val="Standard"/>
              <w:widowControl w:val="0"/>
              <w:spacing w:line="250" w:lineRule="exact"/>
              <w:ind w:left="496" w:hanging="256"/>
            </w:pPr>
            <w:r>
              <w:rPr>
                <w:sz w:val="22"/>
              </w:rPr>
              <w:t>(2)</w:t>
            </w:r>
            <w:r>
              <w:rPr>
                <w:sz w:val="22"/>
              </w:rPr>
              <w:t>外國語文</w:t>
            </w:r>
            <w:r>
              <w:rPr>
                <w:sz w:val="22"/>
              </w:rPr>
              <w:t>6</w:t>
            </w:r>
            <w:r>
              <w:rPr>
                <w:sz w:val="22"/>
              </w:rPr>
              <w:t>學分。</w:t>
            </w:r>
          </w:p>
          <w:p w14:paraId="7B9CBDBB" w14:textId="77777777" w:rsidR="007A2A4D" w:rsidRDefault="00AA42EC">
            <w:pPr>
              <w:pStyle w:val="Standard"/>
              <w:widowControl w:val="0"/>
              <w:spacing w:line="250" w:lineRule="exact"/>
              <w:ind w:left="540"/>
            </w:pPr>
            <w:r>
              <w:rPr>
                <w:rFonts w:ascii="新細明體" w:eastAsia="新細明體" w:hAnsi="新細明體"/>
                <w:sz w:val="22"/>
              </w:rPr>
              <w:t>█</w:t>
            </w:r>
            <w:r>
              <w:rPr>
                <w:rFonts w:ascii="標楷體" w:hAnsi="標楷體"/>
                <w:sz w:val="22"/>
              </w:rPr>
              <w:t>大一英文</w:t>
            </w:r>
            <w:r>
              <w:rPr>
                <w:sz w:val="22"/>
              </w:rPr>
              <w:t>4</w:t>
            </w:r>
            <w:r>
              <w:rPr>
                <w:rFonts w:ascii="標楷體" w:hAnsi="標楷體"/>
                <w:sz w:val="22"/>
              </w:rPr>
              <w:t>學分＋學術英語聽講</w:t>
            </w:r>
            <w:r>
              <w:rPr>
                <w:sz w:val="22"/>
              </w:rPr>
              <w:t>2</w:t>
            </w:r>
            <w:r>
              <w:rPr>
                <w:rFonts w:ascii="標楷體" w:hAnsi="標楷體"/>
                <w:sz w:val="22"/>
              </w:rPr>
              <w:t>學分</w:t>
            </w:r>
          </w:p>
          <w:p w14:paraId="4727AD30" w14:textId="77777777" w:rsidR="007A2A4D" w:rsidRDefault="00AA42EC">
            <w:pPr>
              <w:pStyle w:val="Standard"/>
              <w:widowControl w:val="0"/>
              <w:spacing w:before="90" w:line="250" w:lineRule="exact"/>
            </w:pPr>
            <w:r>
              <w:rPr>
                <w:sz w:val="22"/>
              </w:rPr>
              <w:t>3.</w:t>
            </w:r>
            <w:r>
              <w:rPr>
                <w:rFonts w:ascii="標楷體" w:hAnsi="標楷體"/>
                <w:sz w:val="22"/>
              </w:rPr>
              <w:t>領域素養課程</w:t>
            </w:r>
            <w:r>
              <w:rPr>
                <w:sz w:val="22"/>
              </w:rPr>
              <w:t>：</w:t>
            </w:r>
            <w:r>
              <w:rPr>
                <w:sz w:val="22"/>
                <w:shd w:val="clear" w:color="auto" w:fill="FFFFFF"/>
              </w:rPr>
              <w:t>至少</w:t>
            </w:r>
            <w:r>
              <w:rPr>
                <w:sz w:val="22"/>
                <w:shd w:val="clear" w:color="auto" w:fill="FFFFFF"/>
              </w:rPr>
              <w:t>10</w:t>
            </w:r>
            <w:r>
              <w:rPr>
                <w:sz w:val="22"/>
                <w:shd w:val="clear" w:color="auto" w:fill="FFFFFF"/>
              </w:rPr>
              <w:t>學分</w:t>
            </w:r>
            <w:r>
              <w:rPr>
                <w:sz w:val="22"/>
              </w:rPr>
              <w:t>。</w:t>
            </w:r>
          </w:p>
          <w:p w14:paraId="582BE6D3" w14:textId="77777777" w:rsidR="007A2A4D" w:rsidRDefault="00AA42EC">
            <w:pPr>
              <w:pStyle w:val="Standard"/>
              <w:widowControl w:val="0"/>
              <w:spacing w:line="250" w:lineRule="exact"/>
              <w:ind w:left="496" w:hanging="256"/>
            </w:pPr>
            <w:r>
              <w:rPr>
                <w:sz w:val="22"/>
              </w:rPr>
              <w:t>(1)</w:t>
            </w:r>
            <w:r>
              <w:rPr>
                <w:sz w:val="22"/>
              </w:rPr>
              <w:t>應修習</w:t>
            </w:r>
            <w:r>
              <w:rPr>
                <w:rFonts w:ascii="標楷體" w:hAnsi="標楷體"/>
                <w:sz w:val="22"/>
              </w:rPr>
              <w:t>「</w:t>
            </w:r>
            <w:r>
              <w:rPr>
                <w:kern w:val="0"/>
                <w:sz w:val="22"/>
              </w:rPr>
              <w:t>人文、社會、自然</w:t>
            </w:r>
            <w:r>
              <w:rPr>
                <w:rFonts w:ascii="標楷體" w:hAnsi="標楷體"/>
                <w:kern w:val="0"/>
                <w:sz w:val="22"/>
              </w:rPr>
              <w:t>」三</w:t>
            </w:r>
            <w:r>
              <w:rPr>
                <w:kern w:val="0"/>
                <w:sz w:val="22"/>
              </w:rPr>
              <w:t>領域</w:t>
            </w:r>
            <w:r>
              <w:rPr>
                <w:b/>
                <w:kern w:val="0"/>
                <w:sz w:val="22"/>
              </w:rPr>
              <w:t>各</w:t>
            </w:r>
            <w:r>
              <w:rPr>
                <w:b/>
                <w:kern w:val="0"/>
                <w:sz w:val="22"/>
              </w:rPr>
              <w:t>1</w:t>
            </w:r>
            <w:r>
              <w:rPr>
                <w:b/>
                <w:kern w:val="0"/>
                <w:sz w:val="22"/>
              </w:rPr>
              <w:t>門</w:t>
            </w:r>
            <w:r>
              <w:rPr>
                <w:color w:val="000000"/>
                <w:kern w:val="0"/>
                <w:sz w:val="22"/>
              </w:rPr>
              <w:t>課程</w:t>
            </w:r>
            <w:r>
              <w:rPr>
                <w:rFonts w:ascii="新細明體" w:hAnsi="新細明體"/>
                <w:color w:val="000000"/>
                <w:kern w:val="0"/>
                <w:sz w:val="22"/>
              </w:rPr>
              <w:t>，</w:t>
            </w:r>
            <w:r>
              <w:rPr>
                <w:color w:val="000000"/>
                <w:kern w:val="0"/>
                <w:sz w:val="22"/>
              </w:rPr>
              <w:t>合計至少</w:t>
            </w:r>
            <w:r>
              <w:rPr>
                <w:color w:val="000000"/>
                <w:kern w:val="0"/>
                <w:sz w:val="22"/>
              </w:rPr>
              <w:t>6</w:t>
            </w:r>
            <w:r>
              <w:rPr>
                <w:color w:val="000000"/>
                <w:kern w:val="0"/>
                <w:sz w:val="22"/>
              </w:rPr>
              <w:t>學分</w:t>
            </w:r>
            <w:r>
              <w:rPr>
                <w:color w:val="000000"/>
                <w:sz w:val="22"/>
              </w:rPr>
              <w:t>。</w:t>
            </w:r>
          </w:p>
          <w:p w14:paraId="27430512" w14:textId="77777777" w:rsidR="007A2A4D" w:rsidRDefault="00AA42EC">
            <w:pPr>
              <w:pStyle w:val="Standard"/>
              <w:widowControl w:val="0"/>
              <w:spacing w:before="90" w:line="250" w:lineRule="exact"/>
              <w:ind w:left="600" w:hanging="360"/>
            </w:pPr>
            <w:r>
              <w:rPr>
                <w:sz w:val="22"/>
              </w:rPr>
              <w:t>(2)</w:t>
            </w:r>
            <w:r>
              <w:rPr>
                <w:sz w:val="22"/>
              </w:rPr>
              <w:t>應修習</w:t>
            </w:r>
            <w:r>
              <w:rPr>
                <w:rFonts w:ascii="標楷體" w:hAnsi="標楷體"/>
                <w:sz w:val="22"/>
              </w:rPr>
              <w:t>「</w:t>
            </w:r>
            <w:r>
              <w:rPr>
                <w:sz w:val="22"/>
              </w:rPr>
              <w:t>統合</w:t>
            </w:r>
            <w:r>
              <w:rPr>
                <w:kern w:val="0"/>
                <w:sz w:val="22"/>
              </w:rPr>
              <w:t>領域</w:t>
            </w:r>
            <w:r>
              <w:rPr>
                <w:rFonts w:ascii="標楷體" w:hAnsi="標楷體"/>
                <w:kern w:val="0"/>
                <w:sz w:val="22"/>
              </w:rPr>
              <w:t>」</w:t>
            </w:r>
            <w:r>
              <w:rPr>
                <w:color w:val="000000"/>
                <w:kern w:val="0"/>
                <w:sz w:val="22"/>
              </w:rPr>
              <w:t>課程至少</w:t>
            </w:r>
            <w:r>
              <w:rPr>
                <w:color w:val="000000"/>
                <w:kern w:val="0"/>
                <w:sz w:val="22"/>
              </w:rPr>
              <w:t>4</w:t>
            </w:r>
            <w:r>
              <w:rPr>
                <w:color w:val="000000"/>
                <w:kern w:val="0"/>
                <w:sz w:val="22"/>
              </w:rPr>
              <w:t>學分</w:t>
            </w:r>
            <w:r>
              <w:rPr>
                <w:color w:val="000000"/>
                <w:sz w:val="22"/>
              </w:rPr>
              <w:t>。</w:t>
            </w:r>
          </w:p>
          <w:p w14:paraId="512643E7" w14:textId="77777777" w:rsidR="007A2A4D" w:rsidRDefault="00AA42EC">
            <w:pPr>
              <w:pStyle w:val="Standard"/>
              <w:widowControl w:val="0"/>
              <w:spacing w:before="90" w:line="250" w:lineRule="exact"/>
              <w:ind w:left="480" w:hanging="240"/>
            </w:pPr>
            <w:r>
              <w:rPr>
                <w:sz w:val="22"/>
              </w:rPr>
              <w:t>(3)</w:t>
            </w:r>
            <w:r>
              <w:rPr>
                <w:color w:val="000000"/>
                <w:sz w:val="22"/>
              </w:rPr>
              <w:t>國防教育類課程</w:t>
            </w:r>
            <w:r>
              <w:rPr>
                <w:color w:val="000000"/>
                <w:sz w:val="22"/>
              </w:rPr>
              <w:t>(</w:t>
            </w:r>
            <w:r>
              <w:rPr>
                <w:color w:val="000000"/>
                <w:sz w:val="22"/>
              </w:rPr>
              <w:t>非必修</w:t>
            </w:r>
            <w:r>
              <w:rPr>
                <w:color w:val="000000"/>
                <w:sz w:val="22"/>
              </w:rPr>
              <w:t>)</w:t>
            </w:r>
            <w:r>
              <w:rPr>
                <w:bCs/>
                <w:color w:val="000000"/>
                <w:sz w:val="22"/>
              </w:rPr>
              <w:t>至多採計</w:t>
            </w:r>
            <w:r>
              <w:rPr>
                <w:bCs/>
                <w:color w:val="000000"/>
                <w:sz w:val="22"/>
              </w:rPr>
              <w:t>1</w:t>
            </w:r>
            <w:r>
              <w:rPr>
                <w:bCs/>
                <w:color w:val="000000"/>
                <w:sz w:val="22"/>
              </w:rPr>
              <w:t>門為通識畢業學分</w:t>
            </w:r>
            <w:r>
              <w:rPr>
                <w:bCs/>
                <w:color w:val="000000"/>
                <w:kern w:val="0"/>
                <w:sz w:val="22"/>
              </w:rPr>
              <w:t>，</w:t>
            </w:r>
            <w:r>
              <w:rPr>
                <w:bCs/>
                <w:color w:val="000000"/>
                <w:sz w:val="22"/>
              </w:rPr>
              <w:t>超修該類課程</w:t>
            </w:r>
            <w:r>
              <w:rPr>
                <w:bCs/>
                <w:color w:val="000000"/>
                <w:sz w:val="22"/>
              </w:rPr>
              <w:t xml:space="preserve">  </w:t>
            </w:r>
            <w:r>
              <w:rPr>
                <w:rFonts w:ascii="新細明體" w:eastAsia="新細明體" w:hAnsi="新細明體"/>
                <w:color w:val="000000"/>
                <w:sz w:val="22"/>
              </w:rPr>
              <w:t>█</w:t>
            </w:r>
            <w:r>
              <w:rPr>
                <w:b/>
                <w:color w:val="000000"/>
                <w:sz w:val="22"/>
              </w:rPr>
              <w:t>不可以</w:t>
            </w:r>
            <w:r>
              <w:rPr>
                <w:color w:val="000000"/>
                <w:sz w:val="22"/>
              </w:rPr>
              <w:t xml:space="preserve">  </w:t>
            </w:r>
            <w:r>
              <w:rPr>
                <w:color w:val="000000"/>
                <w:sz w:val="22"/>
              </w:rPr>
              <w:t>採計為外系學分。</w:t>
            </w:r>
          </w:p>
          <w:p w14:paraId="4407CFE2" w14:textId="77777777" w:rsidR="007A2A4D" w:rsidRDefault="00AA42EC">
            <w:pPr>
              <w:pStyle w:val="Standard"/>
              <w:widowControl w:val="0"/>
              <w:spacing w:before="90" w:line="250" w:lineRule="exact"/>
              <w:ind w:left="480" w:hanging="240"/>
            </w:pPr>
            <w:r>
              <w:rPr>
                <w:sz w:val="22"/>
              </w:rPr>
              <w:t>(4)</w:t>
            </w:r>
            <w:r>
              <w:rPr>
                <w:bCs/>
                <w:color w:val="000000"/>
                <w:kern w:val="0"/>
                <w:sz w:val="22"/>
              </w:rPr>
              <w:t>本系隸屬</w:t>
            </w:r>
            <w:r>
              <w:rPr>
                <w:b/>
                <w:bCs/>
                <w:color w:val="000000"/>
                <w:kern w:val="0"/>
                <w:sz w:val="22"/>
                <w:u w:val="single"/>
              </w:rPr>
              <w:t>環境科學</w:t>
            </w:r>
            <w:r>
              <w:rPr>
                <w:bCs/>
                <w:color w:val="000000"/>
                <w:kern w:val="0"/>
                <w:sz w:val="22"/>
              </w:rPr>
              <w:t>學群，該學群課程至多採計</w:t>
            </w:r>
            <w:r>
              <w:rPr>
                <w:bCs/>
                <w:color w:val="000000"/>
                <w:kern w:val="0"/>
                <w:sz w:val="22"/>
              </w:rPr>
              <w:t>1</w:t>
            </w:r>
            <w:r>
              <w:rPr>
                <w:bCs/>
                <w:color w:val="000000"/>
                <w:kern w:val="0"/>
                <w:sz w:val="22"/>
              </w:rPr>
              <w:t>門為通識畢業學分，</w:t>
            </w:r>
            <w:r>
              <w:rPr>
                <w:bCs/>
                <w:color w:val="000000"/>
                <w:sz w:val="22"/>
              </w:rPr>
              <w:t>超修該學群課程</w:t>
            </w:r>
            <w:r>
              <w:rPr>
                <w:bCs/>
                <w:color w:val="000000"/>
                <w:sz w:val="22"/>
              </w:rPr>
              <w:t xml:space="preserve">  </w:t>
            </w:r>
            <w:r>
              <w:rPr>
                <w:rFonts w:ascii="新細明體" w:eastAsia="新細明體" w:hAnsi="新細明體"/>
                <w:b/>
                <w:color w:val="000000"/>
                <w:sz w:val="22"/>
              </w:rPr>
              <w:t>█</w:t>
            </w:r>
            <w:r>
              <w:rPr>
                <w:b/>
                <w:color w:val="000000"/>
                <w:sz w:val="22"/>
              </w:rPr>
              <w:t>不可以</w:t>
            </w:r>
            <w:r>
              <w:rPr>
                <w:b/>
                <w:color w:val="000000"/>
                <w:sz w:val="22"/>
              </w:rPr>
              <w:t xml:space="preserve">  </w:t>
            </w:r>
            <w:r>
              <w:rPr>
                <w:color w:val="000000"/>
                <w:sz w:val="22"/>
              </w:rPr>
              <w:t>採計為外系學分。</w:t>
            </w:r>
          </w:p>
          <w:p w14:paraId="7ABED835" w14:textId="77777777" w:rsidR="007A2A4D" w:rsidRDefault="00AA42EC">
            <w:pPr>
              <w:pStyle w:val="Standard"/>
              <w:widowControl w:val="0"/>
              <w:spacing w:before="90" w:line="250" w:lineRule="exact"/>
              <w:ind w:left="180" w:hanging="180"/>
            </w:pPr>
            <w:r>
              <w:rPr>
                <w:bCs/>
                <w:color w:val="000000"/>
                <w:sz w:val="22"/>
              </w:rPr>
              <w:t>4.</w:t>
            </w:r>
            <w:r>
              <w:rPr>
                <w:bCs/>
                <w:color w:val="000000"/>
                <w:sz w:val="22"/>
              </w:rPr>
              <w:t>超修之通識課程</w:t>
            </w:r>
            <w:r>
              <w:rPr>
                <w:bCs/>
                <w:color w:val="000000"/>
                <w:sz w:val="22"/>
              </w:rPr>
              <w:t xml:space="preserve"> </w:t>
            </w:r>
            <w:r>
              <w:rPr>
                <w:color w:val="000000"/>
                <w:sz w:val="22"/>
              </w:rPr>
              <w:t xml:space="preserve"> </w:t>
            </w:r>
            <w:r>
              <w:rPr>
                <w:rFonts w:ascii="新細明體" w:eastAsia="新細明體" w:hAnsi="新細明體"/>
                <w:b/>
                <w:color w:val="000000"/>
                <w:sz w:val="22"/>
              </w:rPr>
              <w:t>█</w:t>
            </w:r>
            <w:r>
              <w:rPr>
                <w:b/>
                <w:color w:val="000000"/>
                <w:sz w:val="22"/>
              </w:rPr>
              <w:t>不可以</w:t>
            </w:r>
            <w:r>
              <w:rPr>
                <w:color w:val="000000"/>
                <w:sz w:val="22"/>
              </w:rPr>
              <w:t xml:space="preserve">  </w:t>
            </w:r>
            <w:r>
              <w:rPr>
                <w:color w:val="000000"/>
                <w:sz w:val="22"/>
              </w:rPr>
              <w:t>採計為外系學分。</w:t>
            </w:r>
          </w:p>
          <w:p w14:paraId="0679518F" w14:textId="77777777" w:rsidR="007A2A4D" w:rsidRDefault="00AA42EC">
            <w:pPr>
              <w:pStyle w:val="Standard"/>
              <w:widowControl w:val="0"/>
              <w:spacing w:before="90" w:line="250" w:lineRule="exact"/>
            </w:pPr>
            <w:r>
              <w:rPr>
                <w:color w:val="000000"/>
                <w:sz w:val="22"/>
              </w:rPr>
              <w:t>5.</w:t>
            </w:r>
            <w:r>
              <w:rPr>
                <w:color w:val="000000"/>
                <w:sz w:val="22"/>
              </w:rPr>
              <w:t>其</w:t>
            </w:r>
            <w:r>
              <w:rPr>
                <w:sz w:val="22"/>
              </w:rPr>
              <w:t>他規定：無。</w:t>
            </w:r>
          </w:p>
          <w:p w14:paraId="773A886D" w14:textId="77777777" w:rsidR="007A2A4D" w:rsidRDefault="00AA42EC">
            <w:pPr>
              <w:pStyle w:val="Standard"/>
              <w:widowControl w:val="0"/>
              <w:spacing w:after="108" w:line="250" w:lineRule="exact"/>
            </w:pPr>
            <w:r>
              <w:rPr>
                <w:sz w:val="22"/>
              </w:rPr>
              <w:t>四、院專業必修課程及學分數：</w:t>
            </w:r>
            <w:r>
              <w:rPr>
                <w:color w:val="000000"/>
                <w:sz w:val="22"/>
              </w:rPr>
              <w:t>最低應修</w:t>
            </w:r>
            <w:r>
              <w:rPr>
                <w:color w:val="000000"/>
                <w:sz w:val="22"/>
                <w:u w:val="single"/>
              </w:rPr>
              <w:t xml:space="preserve">  0  </w:t>
            </w:r>
            <w:r>
              <w:rPr>
                <w:color w:val="000000"/>
                <w:sz w:val="22"/>
              </w:rPr>
              <w:t>學分</w:t>
            </w:r>
          </w:p>
          <w:p w14:paraId="1B90C79E" w14:textId="77777777" w:rsidR="007A2A4D" w:rsidRDefault="00AA42EC">
            <w:pPr>
              <w:spacing w:after="120" w:line="240" w:lineRule="exact"/>
            </w:pPr>
            <w:r>
              <w:rPr>
                <w:sz w:val="22"/>
                <w:szCs w:val="22"/>
              </w:rPr>
              <w:t>五、系專業必修課程及學分數：</w:t>
            </w:r>
            <w:r>
              <w:rPr>
                <w:b/>
                <w:color w:val="000000"/>
                <w:sz w:val="22"/>
                <w:shd w:val="clear" w:color="auto" w:fill="00FF00"/>
              </w:rPr>
              <w:t>最低應修</w:t>
            </w:r>
            <w:r>
              <w:rPr>
                <w:b/>
                <w:color w:val="000000"/>
                <w:sz w:val="22"/>
                <w:u w:val="single"/>
                <w:shd w:val="clear" w:color="auto" w:fill="00FF00"/>
              </w:rPr>
              <w:t xml:space="preserve"> 57 </w:t>
            </w:r>
            <w:r>
              <w:rPr>
                <w:b/>
                <w:color w:val="000000"/>
                <w:sz w:val="22"/>
                <w:shd w:val="clear" w:color="auto" w:fill="00FF00"/>
              </w:rPr>
              <w:t>學分</w:t>
            </w:r>
          </w:p>
          <w:tbl>
            <w:tblPr>
              <w:tblW w:w="5292" w:type="dxa"/>
              <w:jc w:val="center"/>
              <w:tblLayout w:type="fixed"/>
              <w:tblCellMar>
                <w:left w:w="10" w:type="dxa"/>
                <w:right w:w="10" w:type="dxa"/>
              </w:tblCellMar>
              <w:tblLook w:val="0000" w:firstRow="0" w:lastRow="0" w:firstColumn="0" w:lastColumn="0" w:noHBand="0" w:noVBand="0"/>
            </w:tblPr>
            <w:tblGrid>
              <w:gridCol w:w="554"/>
              <w:gridCol w:w="3140"/>
              <w:gridCol w:w="992"/>
              <w:gridCol w:w="606"/>
            </w:tblGrid>
            <w:tr w:rsidR="007A2A4D" w14:paraId="55AA2345"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46C25B" w14:textId="77777777" w:rsidR="007A2A4D" w:rsidRDefault="007A2A4D">
                  <w:pPr>
                    <w:spacing w:line="240" w:lineRule="exact"/>
                    <w:jc w:val="cente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ADB3F" w14:textId="77777777" w:rsidR="007A2A4D" w:rsidRDefault="00AA42EC">
                  <w:pPr>
                    <w:spacing w:line="240" w:lineRule="exact"/>
                    <w:jc w:val="center"/>
                    <w:rPr>
                      <w:sz w:val="24"/>
                    </w:rPr>
                  </w:pPr>
                  <w:r>
                    <w:rPr>
                      <w:sz w:val="24"/>
                    </w:rPr>
                    <w:t>科</w:t>
                  </w:r>
                  <w:r>
                    <w:rPr>
                      <w:sz w:val="24"/>
                    </w:rPr>
                    <w:t xml:space="preserve"> </w:t>
                  </w:r>
                  <w:r>
                    <w:rPr>
                      <w:sz w:val="24"/>
                    </w:rPr>
                    <w:t>目</w:t>
                  </w:r>
                  <w:r>
                    <w:rPr>
                      <w:sz w:val="24"/>
                    </w:rPr>
                    <w:t xml:space="preserve"> </w:t>
                  </w:r>
                  <w:r>
                    <w:rPr>
                      <w:sz w:val="24"/>
                    </w:rPr>
                    <w:t>名</w:t>
                  </w:r>
                  <w:r>
                    <w:rPr>
                      <w:sz w:val="24"/>
                    </w:rPr>
                    <w:t xml:space="preserve"> </w:t>
                  </w:r>
                  <w:r>
                    <w:rPr>
                      <w:sz w:val="24"/>
                    </w:rPr>
                    <w:t>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9F6F4" w14:textId="77777777" w:rsidR="007A2A4D" w:rsidRDefault="00AA42EC">
                  <w:pPr>
                    <w:spacing w:line="240" w:lineRule="exact"/>
                    <w:rPr>
                      <w:sz w:val="24"/>
                    </w:rPr>
                  </w:pPr>
                  <w:r>
                    <w:rPr>
                      <w:sz w:val="24"/>
                    </w:rPr>
                    <w:t>全或半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393CF" w14:textId="77777777" w:rsidR="007A2A4D" w:rsidRDefault="00AA42EC">
                  <w:pPr>
                    <w:spacing w:line="240" w:lineRule="exact"/>
                    <w:rPr>
                      <w:sz w:val="24"/>
                    </w:rPr>
                  </w:pPr>
                  <w:r>
                    <w:rPr>
                      <w:sz w:val="24"/>
                    </w:rPr>
                    <w:t>學分</w:t>
                  </w:r>
                </w:p>
              </w:tc>
            </w:tr>
            <w:tr w:rsidR="007A2A4D" w14:paraId="11274991"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17FB4F" w14:textId="77777777" w:rsidR="007A2A4D" w:rsidRDefault="00AA42EC">
                  <w:pPr>
                    <w:spacing w:line="240" w:lineRule="exact"/>
                    <w:rPr>
                      <w:color w:val="000000"/>
                    </w:rPr>
                  </w:pPr>
                  <w:r>
                    <w:rPr>
                      <w:color w:val="000000"/>
                    </w:rPr>
                    <w:t>(1)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0FF75" w14:textId="77777777" w:rsidR="007A2A4D" w:rsidRDefault="00AA42EC">
                  <w:pPr>
                    <w:spacing w:line="280" w:lineRule="exact"/>
                  </w:pPr>
                  <w:r>
                    <w:t>森林學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50BC9"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20785" w14:textId="77777777" w:rsidR="007A2A4D" w:rsidRDefault="00AA42EC">
                  <w:pPr>
                    <w:spacing w:line="280" w:lineRule="exact"/>
                  </w:pPr>
                  <w:r>
                    <w:t>2</w:t>
                  </w:r>
                </w:p>
              </w:tc>
            </w:tr>
            <w:tr w:rsidR="007A2A4D" w14:paraId="19E3DD04"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3E07C2" w14:textId="77777777" w:rsidR="007A2A4D" w:rsidRDefault="00AA42EC">
                  <w:pPr>
                    <w:spacing w:line="240" w:lineRule="exact"/>
                    <w:rPr>
                      <w:color w:val="000000"/>
                    </w:rPr>
                  </w:pPr>
                  <w:r>
                    <w:rPr>
                      <w:color w:val="000000"/>
                    </w:rPr>
                    <w:t>(2)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C6D47" w14:textId="77777777" w:rsidR="007A2A4D" w:rsidRDefault="00AA42EC">
                  <w:pPr>
                    <w:spacing w:line="280" w:lineRule="exact"/>
                  </w:pPr>
                  <w:r>
                    <w:t>普通化學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9016E"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89B1F" w14:textId="77777777" w:rsidR="007A2A4D" w:rsidRDefault="00AA42EC">
                  <w:pPr>
                    <w:spacing w:line="280" w:lineRule="exact"/>
                  </w:pPr>
                  <w:r>
                    <w:t>3</w:t>
                  </w:r>
                </w:p>
              </w:tc>
            </w:tr>
            <w:tr w:rsidR="007A2A4D" w14:paraId="17C6DD9C"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A29361" w14:textId="77777777" w:rsidR="007A2A4D" w:rsidRDefault="00AA42EC">
                  <w:pPr>
                    <w:spacing w:line="240" w:lineRule="exact"/>
                    <w:rPr>
                      <w:color w:val="000000"/>
                    </w:rPr>
                  </w:pPr>
                  <w:r>
                    <w:rPr>
                      <w:color w:val="000000"/>
                    </w:rPr>
                    <w:t>(3)</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CE187" w14:textId="77777777" w:rsidR="007A2A4D" w:rsidRDefault="00AA42EC">
                  <w:pPr>
                    <w:spacing w:line="280" w:lineRule="exact"/>
                  </w:pPr>
                  <w:r>
                    <w:t>林木生理學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4EA75"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3725B" w14:textId="77777777" w:rsidR="007A2A4D" w:rsidRDefault="00AA42EC">
                  <w:pPr>
                    <w:spacing w:line="280" w:lineRule="exact"/>
                  </w:pPr>
                  <w:r>
                    <w:t>3</w:t>
                  </w:r>
                </w:p>
              </w:tc>
            </w:tr>
            <w:tr w:rsidR="007A2A4D" w14:paraId="36DC3789"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306743" w14:textId="77777777" w:rsidR="007A2A4D" w:rsidRDefault="00AA42EC">
                  <w:pPr>
                    <w:spacing w:line="240" w:lineRule="exact"/>
                    <w:rPr>
                      <w:color w:val="000000"/>
                    </w:rPr>
                  </w:pPr>
                  <w:r>
                    <w:rPr>
                      <w:color w:val="000000"/>
                    </w:rPr>
                    <w:t>(4)</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65B05" w14:textId="77777777" w:rsidR="007A2A4D" w:rsidRDefault="00AA42EC">
                  <w:pPr>
                    <w:spacing w:line="280" w:lineRule="exact"/>
                  </w:pPr>
                  <w:r>
                    <w:t>樹木學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E94F3"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508B7" w14:textId="77777777" w:rsidR="007A2A4D" w:rsidRDefault="00AA42EC">
                  <w:pPr>
                    <w:spacing w:line="280" w:lineRule="exact"/>
                  </w:pPr>
                  <w:r>
                    <w:t>3</w:t>
                  </w:r>
                </w:p>
              </w:tc>
            </w:tr>
            <w:tr w:rsidR="007A2A4D" w14:paraId="70153469"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4B618E" w14:textId="77777777" w:rsidR="007A2A4D" w:rsidRDefault="00AA42EC">
                  <w:pPr>
                    <w:spacing w:line="240" w:lineRule="exact"/>
                    <w:rPr>
                      <w:color w:val="000000"/>
                    </w:rPr>
                  </w:pPr>
                  <w:r>
                    <w:rPr>
                      <w:color w:val="000000"/>
                    </w:rPr>
                    <w:t>(5)</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A55D0" w14:textId="77777777" w:rsidR="007A2A4D" w:rsidRDefault="00AA42EC">
                  <w:pPr>
                    <w:spacing w:line="280" w:lineRule="exact"/>
                  </w:pPr>
                  <w:r>
                    <w:t>森林生態學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ABC25"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09807" w14:textId="77777777" w:rsidR="007A2A4D" w:rsidRDefault="00AA42EC">
                  <w:pPr>
                    <w:spacing w:line="280" w:lineRule="exact"/>
                  </w:pPr>
                  <w:r>
                    <w:t>3</w:t>
                  </w:r>
                </w:p>
              </w:tc>
            </w:tr>
            <w:tr w:rsidR="007A2A4D" w14:paraId="3F8C4E44"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888140" w14:textId="77777777" w:rsidR="007A2A4D" w:rsidRDefault="00AA42EC">
                  <w:pPr>
                    <w:spacing w:line="240" w:lineRule="exact"/>
                  </w:pPr>
                  <w:r>
                    <w:t>(6)</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35DAD" w14:textId="77777777" w:rsidR="007A2A4D" w:rsidRDefault="00AA42EC">
                  <w:pPr>
                    <w:spacing w:line="280" w:lineRule="exact"/>
                  </w:pPr>
                  <w:r>
                    <w:t>遺傳學</w:t>
                  </w:r>
                  <w:r>
                    <w:rPr>
                      <w:sz w:val="16"/>
                      <w:szCs w:val="16"/>
                    </w:rPr>
                    <w:t>(</w:t>
                  </w:r>
                  <w:r>
                    <w:rPr>
                      <w:sz w:val="16"/>
                      <w:szCs w:val="16"/>
                    </w:rPr>
                    <w:t>註：限修必修之遺傳學</w:t>
                  </w: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D7F33"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5C10F" w14:textId="77777777" w:rsidR="007A2A4D" w:rsidRDefault="00AA42EC">
                  <w:pPr>
                    <w:spacing w:line="280" w:lineRule="exact"/>
                  </w:pPr>
                  <w:r>
                    <w:t>3</w:t>
                  </w:r>
                </w:p>
              </w:tc>
            </w:tr>
            <w:tr w:rsidR="007A2A4D" w14:paraId="60C908F1"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A35D40" w14:textId="77777777" w:rsidR="007A2A4D" w:rsidRDefault="00AA42EC">
                  <w:pPr>
                    <w:spacing w:line="240" w:lineRule="exact"/>
                  </w:pPr>
                  <w:r>
                    <w:t>(7)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D0BDD" w14:textId="77777777" w:rsidR="007A2A4D" w:rsidRDefault="00AA42EC">
                  <w:pPr>
                    <w:spacing w:line="280" w:lineRule="exact"/>
                  </w:pPr>
                  <w:r>
                    <w:t>育林學及實習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CC5D2"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DED65" w14:textId="77777777" w:rsidR="007A2A4D" w:rsidRDefault="00AA42EC">
                  <w:pPr>
                    <w:spacing w:line="280" w:lineRule="exact"/>
                  </w:pPr>
                  <w:r>
                    <w:t>3</w:t>
                  </w:r>
                </w:p>
              </w:tc>
            </w:tr>
            <w:tr w:rsidR="007A2A4D" w14:paraId="4AA8DBA1"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68E9CF" w14:textId="77777777" w:rsidR="007A2A4D" w:rsidRDefault="00AA42EC">
                  <w:pPr>
                    <w:spacing w:line="240" w:lineRule="exact"/>
                  </w:pPr>
                  <w:r>
                    <w:t>(8)</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DE5F07" w14:textId="77777777" w:rsidR="007A2A4D" w:rsidRDefault="00AA42EC">
                  <w:pPr>
                    <w:spacing w:line="280" w:lineRule="exact"/>
                  </w:pPr>
                  <w:r>
                    <w:t>森林環境學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04531"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B44BC" w14:textId="77777777" w:rsidR="007A2A4D" w:rsidRDefault="00AA42EC">
                  <w:pPr>
                    <w:spacing w:line="280" w:lineRule="exact"/>
                  </w:pPr>
                  <w:r>
                    <w:t>2</w:t>
                  </w:r>
                </w:p>
              </w:tc>
            </w:tr>
            <w:tr w:rsidR="007A2A4D" w14:paraId="359ACEBD"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FE8894" w14:textId="77777777" w:rsidR="007A2A4D" w:rsidRDefault="00AA42EC">
                  <w:pPr>
                    <w:spacing w:line="240" w:lineRule="exact"/>
                  </w:pPr>
                  <w:r>
                    <w:t>(9)</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A6E7C" w14:textId="77777777" w:rsidR="007A2A4D" w:rsidRDefault="00AA42EC">
                  <w:pPr>
                    <w:spacing w:line="280" w:lineRule="exact"/>
                  </w:pPr>
                  <w:r>
                    <w:t>森林遊樂學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D40EB"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06837" w14:textId="77777777" w:rsidR="007A2A4D" w:rsidRDefault="00AA42EC">
                  <w:pPr>
                    <w:spacing w:line="280" w:lineRule="exact"/>
                  </w:pPr>
                  <w:r>
                    <w:t>2</w:t>
                  </w:r>
                </w:p>
              </w:tc>
            </w:tr>
            <w:tr w:rsidR="007A2A4D" w14:paraId="31C3CBC0"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F9EA73" w14:textId="77777777" w:rsidR="007A2A4D" w:rsidRDefault="00AA42EC">
                  <w:pPr>
                    <w:spacing w:line="240" w:lineRule="exact"/>
                    <w:rPr>
                      <w:sz w:val="24"/>
                    </w:rPr>
                  </w:pPr>
                  <w:r>
                    <w:rPr>
                      <w:sz w:val="24"/>
                    </w:rPr>
                    <w:t>(10)</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403B0" w14:textId="77777777" w:rsidR="007A2A4D" w:rsidRDefault="00AA42EC">
                  <w:pPr>
                    <w:spacing w:line="280" w:lineRule="exact"/>
                  </w:pPr>
                  <w:r>
                    <w:t>森林資源評價學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E3C79"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2B703" w14:textId="77777777" w:rsidR="007A2A4D" w:rsidRDefault="00AA42EC">
                  <w:pPr>
                    <w:spacing w:line="280" w:lineRule="exact"/>
                  </w:pPr>
                  <w:r>
                    <w:t>2</w:t>
                  </w:r>
                </w:p>
              </w:tc>
            </w:tr>
            <w:tr w:rsidR="007A2A4D" w14:paraId="74922891"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6C608A" w14:textId="77777777" w:rsidR="007A2A4D" w:rsidRDefault="00AA42EC">
                  <w:pPr>
                    <w:spacing w:line="280" w:lineRule="exact"/>
                  </w:pPr>
                  <w:r>
                    <w:t>(11)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0552A" w14:textId="77777777" w:rsidR="007A2A4D" w:rsidRDefault="00AA42EC">
                  <w:pPr>
                    <w:spacing w:line="280" w:lineRule="exact"/>
                  </w:pPr>
                  <w:r>
                    <w:t>森林測計學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00D97"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631D3" w14:textId="77777777" w:rsidR="007A2A4D" w:rsidRDefault="00AA42EC">
                  <w:pPr>
                    <w:spacing w:line="280" w:lineRule="exact"/>
                  </w:pPr>
                  <w:r>
                    <w:t>2</w:t>
                  </w:r>
                </w:p>
              </w:tc>
            </w:tr>
            <w:tr w:rsidR="007A2A4D" w14:paraId="4341F0C4"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2B365E" w14:textId="77777777" w:rsidR="007A2A4D" w:rsidRDefault="00AA42EC">
                  <w:pPr>
                    <w:spacing w:line="280" w:lineRule="exact"/>
                  </w:pPr>
                  <w:r>
                    <w:t>(12)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17901" w14:textId="77777777" w:rsidR="007A2A4D" w:rsidRDefault="00AA42EC">
                  <w:pPr>
                    <w:spacing w:line="280" w:lineRule="exact"/>
                  </w:pPr>
                  <w:r>
                    <w:t>森林測計學實習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C18CC"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00021" w14:textId="77777777" w:rsidR="007A2A4D" w:rsidRDefault="00AA42EC">
                  <w:pPr>
                    <w:spacing w:line="280" w:lineRule="exact"/>
                  </w:pPr>
                  <w:r>
                    <w:t>1</w:t>
                  </w:r>
                </w:p>
              </w:tc>
            </w:tr>
            <w:tr w:rsidR="007A2A4D" w14:paraId="3DFC3125"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BE75EE" w14:textId="77777777" w:rsidR="007A2A4D" w:rsidRDefault="00AA42EC">
                  <w:pPr>
                    <w:spacing w:line="280" w:lineRule="exact"/>
                  </w:pPr>
                  <w:r>
                    <w:t>(13)</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F066C" w14:textId="77777777" w:rsidR="007A2A4D" w:rsidRDefault="00AA42EC">
                  <w:pPr>
                    <w:spacing w:line="280" w:lineRule="exact"/>
                  </w:pPr>
                  <w:r>
                    <w:t>森林遙感探測學及實習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64AB4" w14:textId="77777777" w:rsidR="007A2A4D" w:rsidRDefault="00AA42EC">
                  <w:pPr>
                    <w:spacing w:line="280" w:lineRule="exact"/>
                  </w:pPr>
                  <w: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CC3B2" w14:textId="77777777" w:rsidR="007A2A4D" w:rsidRDefault="00AA42EC">
                  <w:pPr>
                    <w:spacing w:line="280" w:lineRule="exact"/>
                  </w:pPr>
                  <w:r>
                    <w:t>3</w:t>
                  </w:r>
                </w:p>
              </w:tc>
            </w:tr>
          </w:tbl>
          <w:p w14:paraId="0EF63C19" w14:textId="77777777" w:rsidR="007A2A4D" w:rsidRDefault="007A2A4D">
            <w:pPr>
              <w:pStyle w:val="Standard"/>
              <w:widowControl w:val="0"/>
              <w:spacing w:line="240" w:lineRule="exact"/>
            </w:pP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5404" w:type="dxa"/>
              <w:jc w:val="center"/>
              <w:tblLayout w:type="fixed"/>
              <w:tblCellMar>
                <w:left w:w="10" w:type="dxa"/>
                <w:right w:w="10" w:type="dxa"/>
              </w:tblCellMar>
              <w:tblLook w:val="0000" w:firstRow="0" w:lastRow="0" w:firstColumn="0" w:lastColumn="0" w:noHBand="0" w:noVBand="0"/>
            </w:tblPr>
            <w:tblGrid>
              <w:gridCol w:w="602"/>
              <w:gridCol w:w="3969"/>
              <w:gridCol w:w="386"/>
              <w:gridCol w:w="447"/>
            </w:tblGrid>
            <w:tr w:rsidR="007A2A4D" w14:paraId="05799E8F"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C54E4" w14:textId="77777777" w:rsidR="007A2A4D" w:rsidRDefault="00AA42EC">
                  <w:pPr>
                    <w:spacing w:line="280" w:lineRule="exact"/>
                  </w:pPr>
                  <w: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15F15" w14:textId="77777777" w:rsidR="007A2A4D" w:rsidRDefault="00AA42EC">
                  <w:pPr>
                    <w:spacing w:line="280" w:lineRule="exact"/>
                  </w:pPr>
                  <w:r>
                    <w:t>森林經營學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98191"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C88D1" w14:textId="77777777" w:rsidR="007A2A4D" w:rsidRDefault="00AA42EC">
                  <w:pPr>
                    <w:spacing w:line="280" w:lineRule="exact"/>
                  </w:pPr>
                  <w:r>
                    <w:t>2</w:t>
                  </w:r>
                </w:p>
              </w:tc>
            </w:tr>
            <w:tr w:rsidR="007A2A4D" w14:paraId="2ACF0B3A"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C48554" w14:textId="77777777" w:rsidR="007A2A4D" w:rsidRDefault="00AA42EC">
                  <w:pPr>
                    <w:spacing w:line="280" w:lineRule="exact"/>
                  </w:pPr>
                  <w: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BB5E3" w14:textId="77777777" w:rsidR="007A2A4D" w:rsidRDefault="00AA42EC">
                  <w:pPr>
                    <w:spacing w:line="280" w:lineRule="exact"/>
                  </w:pPr>
                  <w:r>
                    <w:t>森林經營學實習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DC585"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F4320" w14:textId="77777777" w:rsidR="007A2A4D" w:rsidRDefault="00AA42EC">
                  <w:pPr>
                    <w:spacing w:line="280" w:lineRule="exact"/>
                  </w:pPr>
                  <w:r>
                    <w:t>1</w:t>
                  </w:r>
                </w:p>
              </w:tc>
            </w:tr>
            <w:tr w:rsidR="007A2A4D" w14:paraId="06F68FBF"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EE796C" w14:textId="77777777" w:rsidR="007A2A4D" w:rsidRDefault="00AA42EC">
                  <w:pPr>
                    <w:spacing w:line="280" w:lineRule="exact"/>
                  </w:pPr>
                  <w: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51DC4" w14:textId="77777777" w:rsidR="007A2A4D" w:rsidRDefault="00AA42EC">
                  <w:pPr>
                    <w:spacing w:line="240" w:lineRule="atLeast"/>
                  </w:pPr>
                  <w:r>
                    <w:rPr>
                      <w:szCs w:val="28"/>
                    </w:rPr>
                    <w:t>林場實習</w:t>
                  </w:r>
                  <w:r>
                    <w:rPr>
                      <w:szCs w:val="28"/>
                    </w:rPr>
                    <w:t>(</w:t>
                  </w:r>
                  <w:r>
                    <w:rPr>
                      <w:szCs w:val="28"/>
                    </w:rPr>
                    <w:t>一</w:t>
                  </w:r>
                  <w:r>
                    <w:rPr>
                      <w:szCs w:val="28"/>
                    </w:rPr>
                    <w:t>)</w:t>
                  </w:r>
                  <w:r>
                    <w:rPr>
                      <w:sz w:val="16"/>
                      <w:szCs w:val="16"/>
                    </w:rPr>
                    <w:t>(</w:t>
                  </w:r>
                  <w:r>
                    <w:rPr>
                      <w:sz w:val="16"/>
                      <w:szCs w:val="16"/>
                    </w:rPr>
                    <w:t>含育林學及樹木學林場實習</w:t>
                  </w:r>
                  <w:r>
                    <w:rPr>
                      <w:sz w:val="16"/>
                      <w:szCs w:val="16"/>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3D9DF"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A088A" w14:textId="77777777" w:rsidR="007A2A4D" w:rsidRDefault="00AA42EC">
                  <w:pPr>
                    <w:spacing w:line="280" w:lineRule="exact"/>
                  </w:pPr>
                  <w:r>
                    <w:t>1</w:t>
                  </w:r>
                </w:p>
              </w:tc>
            </w:tr>
            <w:tr w:rsidR="007A2A4D" w14:paraId="07594AEF"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F53E4C" w14:textId="77777777" w:rsidR="007A2A4D" w:rsidRDefault="00AA42EC">
                  <w:pPr>
                    <w:spacing w:line="280" w:lineRule="exact"/>
                  </w:pPr>
                  <w: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3AE05" w14:textId="77777777" w:rsidR="007A2A4D" w:rsidRDefault="00AA42EC">
                  <w:pPr>
                    <w:spacing w:line="240" w:lineRule="atLeast"/>
                  </w:pPr>
                  <w:r>
                    <w:rPr>
                      <w:sz w:val="20"/>
                      <w:szCs w:val="20"/>
                    </w:rPr>
                    <w:t>林場實習</w:t>
                  </w:r>
                  <w:r>
                    <w:rPr>
                      <w:sz w:val="20"/>
                      <w:szCs w:val="20"/>
                    </w:rPr>
                    <w:t>(</w:t>
                  </w:r>
                  <w:r>
                    <w:rPr>
                      <w:sz w:val="20"/>
                      <w:szCs w:val="20"/>
                    </w:rPr>
                    <w:t>二</w:t>
                  </w:r>
                  <w:r>
                    <w:rPr>
                      <w:sz w:val="20"/>
                      <w:szCs w:val="20"/>
                    </w:rPr>
                    <w:t>)</w:t>
                  </w:r>
                  <w:r>
                    <w:rPr>
                      <w:sz w:val="16"/>
                      <w:szCs w:val="16"/>
                    </w:rPr>
                    <w:t>(</w:t>
                  </w:r>
                  <w:r>
                    <w:rPr>
                      <w:sz w:val="16"/>
                      <w:szCs w:val="16"/>
                    </w:rPr>
                    <w:t>含森林測計學及森林經營學林場實習</w:t>
                  </w:r>
                  <w:r>
                    <w:rPr>
                      <w:sz w:val="16"/>
                      <w:szCs w:val="16"/>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7C96F"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79C70" w14:textId="77777777" w:rsidR="007A2A4D" w:rsidRDefault="00AA42EC">
                  <w:pPr>
                    <w:spacing w:line="280" w:lineRule="exact"/>
                  </w:pPr>
                  <w:r>
                    <w:t>1</w:t>
                  </w:r>
                </w:p>
              </w:tc>
            </w:tr>
            <w:tr w:rsidR="007A2A4D" w14:paraId="544A407A"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9C68ED" w14:textId="77777777" w:rsidR="007A2A4D" w:rsidRDefault="00AA42EC">
                  <w:pPr>
                    <w:spacing w:line="280" w:lineRule="exact"/>
                  </w:pPr>
                  <w: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2051F" w14:textId="77777777" w:rsidR="007A2A4D" w:rsidRDefault="00AA42EC">
                  <w:pPr>
                    <w:spacing w:line="280" w:lineRule="exact"/>
                  </w:pPr>
                  <w:r>
                    <w:t>專題討論</w:t>
                  </w:r>
                  <w:r>
                    <w:t>(</w:t>
                  </w:r>
                  <w:r>
                    <w:t>一</w:t>
                  </w:r>
                  <w: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B3281"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D5A34" w14:textId="77777777" w:rsidR="007A2A4D" w:rsidRDefault="00AA42EC">
                  <w:pPr>
                    <w:spacing w:line="280" w:lineRule="exact"/>
                  </w:pPr>
                  <w:r>
                    <w:t>1</w:t>
                  </w:r>
                </w:p>
              </w:tc>
            </w:tr>
            <w:tr w:rsidR="007A2A4D" w14:paraId="6D55F50F"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985C04" w14:textId="77777777" w:rsidR="007A2A4D" w:rsidRDefault="00AA42EC">
                  <w:pPr>
                    <w:spacing w:line="280" w:lineRule="exact"/>
                  </w:pPr>
                  <w: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EDB2C" w14:textId="77777777" w:rsidR="007A2A4D" w:rsidRDefault="00AA42EC">
                  <w:pPr>
                    <w:spacing w:line="280" w:lineRule="exact"/>
                  </w:pPr>
                  <w:r>
                    <w:t>專題討論</w:t>
                  </w:r>
                  <w:r>
                    <w:t>(</w:t>
                  </w:r>
                  <w:r>
                    <w:t>二</w:t>
                  </w:r>
                  <w: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AF907"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07DC6" w14:textId="77777777" w:rsidR="007A2A4D" w:rsidRDefault="00AA42EC">
                  <w:pPr>
                    <w:spacing w:line="280" w:lineRule="exact"/>
                  </w:pPr>
                  <w:r>
                    <w:t>1</w:t>
                  </w:r>
                </w:p>
              </w:tc>
            </w:tr>
            <w:tr w:rsidR="007A2A4D" w14:paraId="484F41EE"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A74261" w14:textId="77777777" w:rsidR="007A2A4D" w:rsidRDefault="00AA42EC">
                  <w:pPr>
                    <w:spacing w:line="280" w:lineRule="exact"/>
                  </w:pPr>
                  <w: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A3584" w14:textId="77777777" w:rsidR="007A2A4D" w:rsidRDefault="00AA42EC">
                  <w:pPr>
                    <w:spacing w:line="280" w:lineRule="exact"/>
                  </w:pPr>
                  <w:r>
                    <w:t>生物化學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3DE39"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0FF4F" w14:textId="77777777" w:rsidR="007A2A4D" w:rsidRDefault="00AA42EC">
                  <w:pPr>
                    <w:spacing w:line="280" w:lineRule="exact"/>
                  </w:pPr>
                  <w:r>
                    <w:t>4</w:t>
                  </w:r>
                </w:p>
              </w:tc>
            </w:tr>
            <w:tr w:rsidR="007A2A4D" w14:paraId="6C15189E"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A12533" w14:textId="77777777" w:rsidR="007A2A4D" w:rsidRDefault="00AA42EC">
                  <w:pPr>
                    <w:spacing w:line="280" w:lineRule="exact"/>
                  </w:pPr>
                  <w: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CD1EB" w14:textId="77777777" w:rsidR="007A2A4D" w:rsidRDefault="00AA42EC">
                  <w:pPr>
                    <w:spacing w:line="280" w:lineRule="exact"/>
                  </w:pPr>
                  <w:r>
                    <w:t>微積分</w:t>
                  </w:r>
                  <w:r>
                    <w:t>(</w:t>
                  </w:r>
                  <w:r>
                    <w:t>一</w:t>
                  </w:r>
                  <w: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AE0DA6"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E54BA" w14:textId="77777777" w:rsidR="007A2A4D" w:rsidRDefault="00AA42EC">
                  <w:pPr>
                    <w:spacing w:line="280" w:lineRule="exact"/>
                  </w:pPr>
                  <w:r>
                    <w:t>2</w:t>
                  </w:r>
                </w:p>
              </w:tc>
            </w:tr>
            <w:tr w:rsidR="007A2A4D" w14:paraId="15CECF86"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5E5652" w14:textId="77777777" w:rsidR="007A2A4D" w:rsidRDefault="00AA42EC">
                  <w:pPr>
                    <w:spacing w:line="280" w:lineRule="exact"/>
                  </w:pPr>
                  <w: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23113" w14:textId="77777777" w:rsidR="007A2A4D" w:rsidRDefault="00AA42EC">
                  <w:pPr>
                    <w:spacing w:line="280" w:lineRule="exact"/>
                  </w:pPr>
                  <w:r>
                    <w:t>微積分</w:t>
                  </w:r>
                  <w:r>
                    <w:t>(</w:t>
                  </w:r>
                  <w:r>
                    <w:t>二</w:t>
                  </w:r>
                  <w: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182F7"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A1685" w14:textId="77777777" w:rsidR="007A2A4D" w:rsidRDefault="00AA42EC">
                  <w:pPr>
                    <w:spacing w:line="280" w:lineRule="exact"/>
                  </w:pPr>
                  <w:r>
                    <w:t>2</w:t>
                  </w:r>
                </w:p>
              </w:tc>
            </w:tr>
            <w:tr w:rsidR="007A2A4D" w14:paraId="186D7358"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FC0E0A" w14:textId="77777777" w:rsidR="007A2A4D" w:rsidRDefault="00AA42EC">
                  <w:pPr>
                    <w:spacing w:line="280" w:lineRule="exact"/>
                  </w:pPr>
                  <w: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35E9E" w14:textId="77777777" w:rsidR="007A2A4D" w:rsidRDefault="00AA42EC">
                  <w:pPr>
                    <w:spacing w:line="280" w:lineRule="exact"/>
                  </w:pPr>
                  <w:r>
                    <w:t>統計學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183BB"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567A" w14:textId="77777777" w:rsidR="007A2A4D" w:rsidRDefault="00AA42EC">
                  <w:pPr>
                    <w:spacing w:line="280" w:lineRule="exact"/>
                  </w:pPr>
                  <w:r>
                    <w:t>3</w:t>
                  </w:r>
                </w:p>
              </w:tc>
            </w:tr>
            <w:tr w:rsidR="007A2A4D" w14:paraId="7EFDD660"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EEB589" w14:textId="77777777" w:rsidR="007A2A4D" w:rsidRDefault="00AA42EC">
                  <w:pPr>
                    <w:spacing w:line="280" w:lineRule="exact"/>
                  </w:pPr>
                  <w: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715F3" w14:textId="77777777" w:rsidR="007A2A4D" w:rsidRDefault="00AA42EC">
                  <w:pPr>
                    <w:spacing w:line="280" w:lineRule="exact"/>
                  </w:pPr>
                  <w:r>
                    <w:t>能高森林講座</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1C234"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3FDD6" w14:textId="77777777" w:rsidR="007A2A4D" w:rsidRDefault="00AA42EC">
                  <w:pPr>
                    <w:spacing w:line="280" w:lineRule="exact"/>
                  </w:pPr>
                  <w:r>
                    <w:t>2</w:t>
                  </w:r>
                </w:p>
              </w:tc>
            </w:tr>
            <w:tr w:rsidR="007A2A4D" w14:paraId="67327EFF"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1626B2" w14:textId="77777777" w:rsidR="007A2A4D" w:rsidRDefault="00AA42EC">
                  <w:pPr>
                    <w:spacing w:line="280" w:lineRule="exact"/>
                  </w:pPr>
                  <w: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76463" w14:textId="77777777" w:rsidR="007A2A4D" w:rsidRDefault="00AA42EC">
                  <w:pPr>
                    <w:spacing w:line="280" w:lineRule="exact"/>
                  </w:pPr>
                  <w:r>
                    <w:t>森林土壤學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30F32"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AB3DA" w14:textId="77777777" w:rsidR="007A2A4D" w:rsidRDefault="00AA42EC">
                  <w:pPr>
                    <w:spacing w:line="280" w:lineRule="exact"/>
                  </w:pPr>
                  <w:r>
                    <w:t>2</w:t>
                  </w:r>
                </w:p>
              </w:tc>
            </w:tr>
            <w:tr w:rsidR="007A2A4D" w14:paraId="479ABBB1"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3EDD72" w14:textId="77777777" w:rsidR="007A2A4D" w:rsidRDefault="00AA42EC">
                  <w:pPr>
                    <w:spacing w:line="280" w:lineRule="exact"/>
                  </w:pPr>
                  <w: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22BF7" w14:textId="77777777" w:rsidR="007A2A4D" w:rsidRDefault="00AA42EC">
                  <w:pPr>
                    <w:spacing w:line="280" w:lineRule="exact"/>
                  </w:pPr>
                  <w:r>
                    <w:t>野生動物經營管理</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D7C7E" w14:textId="77777777" w:rsidR="007A2A4D" w:rsidRDefault="00AA42EC">
                  <w:pPr>
                    <w:spacing w:line="280" w:lineRule="exact"/>
                  </w:pPr>
                  <w: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DDED8" w14:textId="77777777" w:rsidR="007A2A4D" w:rsidRDefault="00AA42EC">
                  <w:pPr>
                    <w:spacing w:line="280" w:lineRule="exact"/>
                  </w:pPr>
                  <w:r>
                    <w:t>3</w:t>
                  </w:r>
                </w:p>
              </w:tc>
            </w:tr>
          </w:tbl>
          <w:p w14:paraId="161F4A1F" w14:textId="77777777" w:rsidR="007A2A4D" w:rsidRDefault="00AA42EC">
            <w:pPr>
              <w:pStyle w:val="Standard"/>
              <w:widowControl w:val="0"/>
              <w:spacing w:before="90" w:line="250" w:lineRule="exact"/>
              <w:ind w:left="448" w:hanging="448"/>
            </w:pPr>
            <w:r>
              <w:rPr>
                <w:color w:val="000000"/>
                <w:sz w:val="22"/>
              </w:rPr>
              <w:t>六、系專業選修課程及學分數：</w:t>
            </w:r>
            <w:r>
              <w:rPr>
                <w:b/>
                <w:color w:val="000000"/>
                <w:sz w:val="22"/>
                <w:shd w:val="clear" w:color="auto" w:fill="00FF00"/>
              </w:rPr>
              <w:t>最低應選修</w:t>
            </w:r>
            <w:r>
              <w:rPr>
                <w:b/>
                <w:color w:val="000000"/>
                <w:sz w:val="22"/>
                <w:u w:val="single"/>
                <w:shd w:val="clear" w:color="auto" w:fill="00FF00"/>
              </w:rPr>
              <w:t xml:space="preserve">  33  </w:t>
            </w:r>
            <w:r>
              <w:rPr>
                <w:b/>
                <w:color w:val="000000"/>
                <w:sz w:val="22"/>
                <w:shd w:val="clear" w:color="auto" w:fill="00FF00"/>
              </w:rPr>
              <w:t>學分</w:t>
            </w:r>
            <w:r>
              <w:rPr>
                <w:color w:val="000000"/>
                <w:sz w:val="22"/>
              </w:rPr>
              <w:t>。</w:t>
            </w:r>
          </w:p>
          <w:p w14:paraId="496B526A" w14:textId="77777777" w:rsidR="007A2A4D" w:rsidRDefault="00AA42EC">
            <w:pPr>
              <w:pStyle w:val="Standard"/>
              <w:widowControl w:val="0"/>
              <w:spacing w:before="90" w:line="250" w:lineRule="exact"/>
              <w:ind w:left="448" w:hanging="448"/>
            </w:pPr>
            <w:r>
              <w:rPr>
                <w:sz w:val="22"/>
              </w:rPr>
              <w:t>七、其他特別規定：</w:t>
            </w:r>
          </w:p>
          <w:p w14:paraId="35458D77" w14:textId="7921420E" w:rsidR="007A2A4D" w:rsidRDefault="00AA42EC">
            <w:pPr>
              <w:spacing w:line="280" w:lineRule="exact"/>
              <w:ind w:left="390" w:hanging="110"/>
              <w:rPr>
                <w:sz w:val="22"/>
                <w:szCs w:val="22"/>
              </w:rPr>
            </w:pPr>
            <w:r>
              <w:rPr>
                <w:sz w:val="22"/>
                <w:szCs w:val="22"/>
              </w:rPr>
              <w:t>(</w:t>
            </w:r>
            <w:r>
              <w:rPr>
                <w:sz w:val="22"/>
                <w:szCs w:val="22"/>
              </w:rPr>
              <w:t>一</w:t>
            </w:r>
            <w:r>
              <w:rPr>
                <w:sz w:val="22"/>
                <w:szCs w:val="22"/>
              </w:rPr>
              <w:t>)</w:t>
            </w:r>
            <w:r>
              <w:rPr>
                <w:sz w:val="22"/>
                <w:szCs w:val="22"/>
              </w:rPr>
              <w:t>以下課程本系承認為系內選修：細胞生物學、生物顯微技術、生物資源概論、植物組織培養及實驗、植物水分生理學、微生物學、生態環境評估、社會學、心理學、法學緒論、集水區經營</w:t>
            </w:r>
            <w:r>
              <w:rPr>
                <w:sz w:val="22"/>
                <w:szCs w:val="22"/>
              </w:rPr>
              <w:t>(</w:t>
            </w:r>
            <w:r>
              <w:rPr>
                <w:sz w:val="22"/>
                <w:szCs w:val="22"/>
              </w:rPr>
              <w:t>註：不限開課系所，課程名稱相同即承認</w:t>
            </w:r>
            <w:r>
              <w:rPr>
                <w:sz w:val="22"/>
                <w:szCs w:val="22"/>
              </w:rPr>
              <w:t>)</w:t>
            </w:r>
            <w:r>
              <w:rPr>
                <w:sz w:val="22"/>
                <w:szCs w:val="22"/>
              </w:rPr>
              <w:t>。</w:t>
            </w:r>
          </w:p>
          <w:p w14:paraId="4850E9B8" w14:textId="77777777" w:rsidR="007A2A4D" w:rsidRDefault="00AA42EC">
            <w:pPr>
              <w:spacing w:line="280" w:lineRule="exact"/>
              <w:ind w:left="390" w:hanging="110"/>
            </w:pPr>
            <w:r>
              <w:rPr>
                <w:sz w:val="22"/>
                <w:szCs w:val="22"/>
              </w:rPr>
              <w:t>(</w:t>
            </w:r>
            <w:r>
              <w:rPr>
                <w:sz w:val="22"/>
                <w:szCs w:val="22"/>
              </w:rPr>
              <w:t>二</w:t>
            </w:r>
            <w:r>
              <w:rPr>
                <w:sz w:val="22"/>
                <w:szCs w:val="22"/>
              </w:rPr>
              <w:t>)</w:t>
            </w:r>
            <w:r>
              <w:rPr>
                <w:sz w:val="22"/>
                <w:szCs w:val="22"/>
              </w:rPr>
              <w:t>選修本校「全校英外語」課程，本系承認為系內選修，最多</w:t>
            </w:r>
            <w:r>
              <w:rPr>
                <w:sz w:val="22"/>
                <w:szCs w:val="22"/>
                <w:u w:val="single"/>
              </w:rPr>
              <w:t xml:space="preserve">  12  </w:t>
            </w:r>
            <w:r>
              <w:rPr>
                <w:sz w:val="22"/>
                <w:szCs w:val="22"/>
              </w:rPr>
              <w:t>學分。</w:t>
            </w:r>
          </w:p>
          <w:p w14:paraId="6323095D" w14:textId="77777777" w:rsidR="007A2A4D" w:rsidRDefault="00AA42EC">
            <w:pPr>
              <w:spacing w:line="280" w:lineRule="exact"/>
              <w:ind w:left="390" w:hanging="110"/>
            </w:pPr>
            <w:r>
              <w:rPr>
                <w:sz w:val="22"/>
                <w:szCs w:val="22"/>
              </w:rPr>
              <w:t>(</w:t>
            </w:r>
            <w:r>
              <w:rPr>
                <w:sz w:val="22"/>
                <w:szCs w:val="22"/>
              </w:rPr>
              <w:t>三</w:t>
            </w:r>
            <w:r>
              <w:rPr>
                <w:sz w:val="22"/>
                <w:szCs w:val="22"/>
              </w:rPr>
              <w:t>)</w:t>
            </w:r>
            <w:r>
              <w:rPr>
                <w:sz w:val="22"/>
                <w:szCs w:val="22"/>
              </w:rPr>
              <w:t>承認外系學分：</w:t>
            </w:r>
            <w:r>
              <w:rPr>
                <w:b/>
                <w:color w:val="000000"/>
                <w:sz w:val="22"/>
                <w:shd w:val="clear" w:color="auto" w:fill="00FF00"/>
              </w:rPr>
              <w:t>最多</w:t>
            </w:r>
            <w:r>
              <w:rPr>
                <w:b/>
                <w:color w:val="000000"/>
                <w:sz w:val="22"/>
                <w:u w:val="single"/>
                <w:shd w:val="clear" w:color="auto" w:fill="00FF00"/>
              </w:rPr>
              <w:t xml:space="preserve">  20  </w:t>
            </w:r>
            <w:r>
              <w:rPr>
                <w:b/>
                <w:color w:val="000000"/>
                <w:sz w:val="22"/>
                <w:shd w:val="clear" w:color="auto" w:fill="00FF00"/>
              </w:rPr>
              <w:t>學分</w:t>
            </w:r>
            <w:r>
              <w:rPr>
                <w:sz w:val="22"/>
                <w:szCs w:val="22"/>
              </w:rPr>
              <w:t>。</w:t>
            </w:r>
          </w:p>
          <w:p w14:paraId="522B269A" w14:textId="77777777" w:rsidR="007A2A4D" w:rsidRDefault="00AA42EC">
            <w:pPr>
              <w:spacing w:line="280" w:lineRule="exact"/>
              <w:ind w:left="390" w:hanging="110"/>
              <w:rPr>
                <w:sz w:val="22"/>
                <w:szCs w:val="22"/>
              </w:rPr>
            </w:pPr>
            <w:r>
              <w:rPr>
                <w:sz w:val="22"/>
                <w:szCs w:val="22"/>
              </w:rPr>
              <w:t>(</w:t>
            </w:r>
            <w:r>
              <w:rPr>
                <w:sz w:val="22"/>
                <w:szCs w:val="22"/>
              </w:rPr>
              <w:t>四</w:t>
            </w:r>
            <w:r>
              <w:rPr>
                <w:sz w:val="22"/>
                <w:szCs w:val="22"/>
              </w:rPr>
              <w:t>)</w:t>
            </w:r>
            <w:r>
              <w:rPr>
                <w:sz w:val="22"/>
                <w:szCs w:val="22"/>
              </w:rPr>
              <w:t>專題討論</w:t>
            </w:r>
            <w:r>
              <w:rPr>
                <w:sz w:val="22"/>
                <w:szCs w:val="22"/>
              </w:rPr>
              <w:t>(</w:t>
            </w:r>
            <w:r>
              <w:rPr>
                <w:sz w:val="22"/>
                <w:szCs w:val="22"/>
              </w:rPr>
              <w:t>一</w:t>
            </w:r>
            <w:r>
              <w:rPr>
                <w:sz w:val="22"/>
                <w:szCs w:val="22"/>
              </w:rPr>
              <w:t>)</w:t>
            </w:r>
            <w:r>
              <w:rPr>
                <w:sz w:val="22"/>
                <w:szCs w:val="22"/>
              </w:rPr>
              <w:t>及</w:t>
            </w:r>
            <w:r>
              <w:rPr>
                <w:sz w:val="22"/>
                <w:szCs w:val="22"/>
              </w:rPr>
              <w:t>(</w:t>
            </w:r>
            <w:r>
              <w:rPr>
                <w:sz w:val="22"/>
                <w:szCs w:val="22"/>
              </w:rPr>
              <w:t>二</w:t>
            </w:r>
            <w:r>
              <w:rPr>
                <w:sz w:val="22"/>
                <w:szCs w:val="22"/>
              </w:rPr>
              <w:t>)</w:t>
            </w:r>
            <w:r>
              <w:rPr>
                <w:sz w:val="22"/>
                <w:szCs w:val="22"/>
              </w:rPr>
              <w:t>，可任意修滿</w:t>
            </w:r>
            <w:r>
              <w:rPr>
                <w:sz w:val="22"/>
                <w:szCs w:val="22"/>
              </w:rPr>
              <w:t>2</w:t>
            </w:r>
            <w:r>
              <w:rPr>
                <w:sz w:val="22"/>
                <w:szCs w:val="22"/>
              </w:rPr>
              <w:t>學分即可。</w:t>
            </w:r>
          </w:p>
          <w:p w14:paraId="5C74B869" w14:textId="77777777" w:rsidR="007A2A4D" w:rsidRDefault="00AA42EC">
            <w:pPr>
              <w:pStyle w:val="Standard"/>
              <w:widowControl w:val="0"/>
              <w:spacing w:before="90" w:line="250" w:lineRule="exact"/>
              <w:ind w:left="448" w:hanging="448"/>
            </w:pPr>
            <w:r>
              <w:rPr>
                <w:sz w:val="22"/>
              </w:rPr>
              <w:t>八、輔系：學生修習輔系之學分，應在其主系規定最低畢業學分以外加修之科目及學分數</w:t>
            </w:r>
            <w:r>
              <w:rPr>
                <w:color w:val="000000"/>
                <w:sz w:val="22"/>
              </w:rPr>
              <w:t>（</w:t>
            </w:r>
            <w:r>
              <w:rPr>
                <w:sz w:val="22"/>
              </w:rPr>
              <w:t>至少二十學分</w:t>
            </w:r>
            <w:r>
              <w:rPr>
                <w:color w:val="000000"/>
                <w:sz w:val="22"/>
              </w:rPr>
              <w:t>）</w:t>
            </w:r>
            <w:r>
              <w:rPr>
                <w:sz w:val="22"/>
              </w:rPr>
              <w:t>，請見教務處課務組公告事項。</w:t>
            </w:r>
          </w:p>
          <w:p w14:paraId="04D38584" w14:textId="77777777" w:rsidR="007A2A4D" w:rsidRDefault="00AA42EC">
            <w:pPr>
              <w:pStyle w:val="Standard"/>
              <w:widowControl w:val="0"/>
              <w:spacing w:before="90" w:line="250" w:lineRule="exact"/>
              <w:ind w:left="448" w:hanging="448"/>
            </w:pPr>
            <w:r>
              <w:rPr>
                <w:sz w:val="22"/>
              </w:rPr>
              <w:t>九、雙主修：</w:t>
            </w:r>
          </w:p>
          <w:p w14:paraId="41B5C59C" w14:textId="77777777" w:rsidR="007A2A4D" w:rsidRDefault="00AA42EC">
            <w:pPr>
              <w:pStyle w:val="Standard"/>
              <w:widowControl w:val="0"/>
              <w:spacing w:before="90" w:line="250" w:lineRule="exact"/>
              <w:ind w:left="369" w:hanging="369"/>
            </w:pPr>
            <w:r>
              <w:rPr>
                <w:sz w:val="22"/>
              </w:rPr>
              <w:t>(</w:t>
            </w:r>
            <w:r>
              <w:rPr>
                <w:sz w:val="22"/>
              </w:rPr>
              <w:t>一</w:t>
            </w:r>
            <w:r>
              <w:rPr>
                <w:sz w:val="22"/>
              </w:rPr>
              <w:t>)</w:t>
            </w:r>
            <w:r>
              <w:rPr>
                <w:sz w:val="22"/>
              </w:rPr>
              <w:t>學生修讀雙主修，其加修學系（所、學位學程）畢業條件以核准修讀學年度的畢業條件為基準。修讀雙主修學生，除應修滿所屬系（所、學位學程）規定畢業科目學分外，應至少修滿加修學系（所、學位學程）全部專業必修科目學分始可取得雙主修資格。</w:t>
            </w:r>
          </w:p>
          <w:p w14:paraId="756AD566" w14:textId="77777777" w:rsidR="007A2A4D" w:rsidRDefault="00AA42EC">
            <w:pPr>
              <w:pStyle w:val="Standard"/>
              <w:widowControl w:val="0"/>
              <w:spacing w:before="90" w:line="250" w:lineRule="exact"/>
              <w:ind w:left="369" w:hanging="369"/>
            </w:pPr>
            <w:r>
              <w:rPr>
                <w:sz w:val="22"/>
              </w:rPr>
              <w:t>(</w:t>
            </w:r>
            <w:r>
              <w:rPr>
                <w:sz w:val="22"/>
              </w:rPr>
              <w:t>二</w:t>
            </w:r>
            <w:r>
              <w:rPr>
                <w:sz w:val="22"/>
              </w:rPr>
              <w:t>)</w:t>
            </w:r>
            <w:r>
              <w:rPr>
                <w:sz w:val="22"/>
              </w:rPr>
              <w:t>學士班學生如加修專業必修科目學分數不足四十學分，或修讀科目名稱相同學分數不同者，應由加修學系（所、學位學程）指定科目補足學分。</w:t>
            </w:r>
          </w:p>
          <w:p w14:paraId="1E89A131" w14:textId="77777777" w:rsidR="007A2A4D" w:rsidRDefault="00AA42EC">
            <w:pPr>
              <w:pStyle w:val="Standard"/>
              <w:widowControl w:val="0"/>
              <w:spacing w:before="90" w:line="250" w:lineRule="exact"/>
              <w:ind w:left="448" w:hanging="448"/>
            </w:pPr>
            <w:r>
              <w:rPr>
                <w:sz w:val="22"/>
              </w:rPr>
              <w:t>十、跨領域第二專長：</w:t>
            </w:r>
          </w:p>
          <w:p w14:paraId="20F9A773" w14:textId="77777777" w:rsidR="007A2A4D" w:rsidRDefault="00AA42EC">
            <w:pPr>
              <w:pStyle w:val="Standard"/>
              <w:widowControl w:val="0"/>
              <w:spacing w:before="36" w:line="250" w:lineRule="exact"/>
              <w:ind w:left="448" w:hanging="6"/>
            </w:pPr>
            <w:r>
              <w:rPr>
                <w:sz w:val="22"/>
              </w:rPr>
              <w:t>本系</w:t>
            </w:r>
            <w:r>
              <w:rPr>
                <w:rFonts w:ascii="新細明體" w:eastAsia="新細明體" w:hAnsi="新細明體"/>
                <w:color w:val="000000"/>
                <w:sz w:val="22"/>
              </w:rPr>
              <w:t>█</w:t>
            </w:r>
            <w:r>
              <w:rPr>
                <w:sz w:val="22"/>
              </w:rPr>
              <w:t>無</w:t>
            </w:r>
            <w:r>
              <w:rPr>
                <w:sz w:val="22"/>
              </w:rPr>
              <w:t xml:space="preserve"> </w:t>
            </w:r>
            <w:r>
              <w:rPr>
                <w:rFonts w:ascii="標楷體" w:hAnsi="標楷體"/>
                <w:color w:val="000000"/>
                <w:sz w:val="22"/>
              </w:rPr>
              <w:t>□</w:t>
            </w:r>
            <w:r>
              <w:rPr>
                <w:sz w:val="22"/>
              </w:rPr>
              <w:t>有</w:t>
            </w:r>
            <w:r>
              <w:rPr>
                <w:color w:val="808080"/>
                <w:sz w:val="20"/>
                <w:szCs w:val="20"/>
              </w:rPr>
              <w:t xml:space="preserve"> (</w:t>
            </w:r>
            <w:r>
              <w:rPr>
                <w:color w:val="808080"/>
                <w:sz w:val="20"/>
                <w:szCs w:val="20"/>
              </w:rPr>
              <w:t>請勾選</w:t>
            </w:r>
            <w:r>
              <w:rPr>
                <w:color w:val="808080"/>
                <w:sz w:val="20"/>
                <w:szCs w:val="20"/>
              </w:rPr>
              <w:t xml:space="preserve">) </w:t>
            </w:r>
            <w:r>
              <w:rPr>
                <w:sz w:val="22"/>
              </w:rPr>
              <w:t>開設，申請對象</w:t>
            </w:r>
            <w:r>
              <w:rPr>
                <w:rFonts w:ascii="標楷體" w:hAnsi="標楷體"/>
                <w:color w:val="000000"/>
                <w:sz w:val="22"/>
              </w:rPr>
              <w:t>□</w:t>
            </w:r>
            <w:r>
              <w:rPr>
                <w:sz w:val="22"/>
              </w:rPr>
              <w:t>學士班</w:t>
            </w:r>
            <w:r>
              <w:rPr>
                <w:sz w:val="22"/>
              </w:rPr>
              <w:t xml:space="preserve"> </w:t>
            </w:r>
            <w:r>
              <w:rPr>
                <w:rFonts w:ascii="標楷體" w:hAnsi="標楷體"/>
                <w:color w:val="000000"/>
                <w:sz w:val="22"/>
              </w:rPr>
              <w:t>□</w:t>
            </w:r>
            <w:r>
              <w:rPr>
                <w:sz w:val="22"/>
              </w:rPr>
              <w:t>進修學士班</w:t>
            </w:r>
            <w:r>
              <w:rPr>
                <w:color w:val="808080"/>
                <w:sz w:val="22"/>
              </w:rPr>
              <w:t xml:space="preserve"> </w:t>
            </w:r>
            <w:r>
              <w:rPr>
                <w:color w:val="808080"/>
                <w:sz w:val="20"/>
                <w:szCs w:val="20"/>
              </w:rPr>
              <w:t>(</w:t>
            </w:r>
            <w:r>
              <w:rPr>
                <w:color w:val="808080"/>
                <w:sz w:val="20"/>
                <w:szCs w:val="20"/>
              </w:rPr>
              <w:t>請勾選</w:t>
            </w:r>
            <w:r>
              <w:rPr>
                <w:color w:val="808080"/>
                <w:sz w:val="20"/>
                <w:szCs w:val="20"/>
              </w:rPr>
              <w:t>)</w:t>
            </w:r>
            <w:r>
              <w:rPr>
                <w:sz w:val="22"/>
              </w:rPr>
              <w:t>；第二專長模組課程與學生本系（學位學程）應修課程及學分重複者，由第二專長的學系（學位學程）或學院指定與專長相關選修課程補足。</w:t>
            </w:r>
          </w:p>
          <w:p w14:paraId="2499A7AB" w14:textId="77777777" w:rsidR="007A2A4D" w:rsidRDefault="00AA42EC">
            <w:pPr>
              <w:pStyle w:val="Standard"/>
              <w:widowControl w:val="0"/>
              <w:spacing w:before="90" w:line="250" w:lineRule="exact"/>
              <w:ind w:left="630" w:hanging="630"/>
            </w:pPr>
            <w:r>
              <w:rPr>
                <w:sz w:val="22"/>
              </w:rPr>
              <w:t>十一、</w:t>
            </w:r>
            <w:r>
              <w:rPr>
                <w:color w:val="000000"/>
                <w:sz w:val="22"/>
              </w:rPr>
              <w:t>入學資格：屬修業年限少於國內高級中等學校及專科學校之國外同等學校畢業生，如海外中五學制畢（結）業生，畢業學分數應增加至少</w:t>
            </w:r>
            <w:r>
              <w:rPr>
                <w:color w:val="000000"/>
                <w:sz w:val="22"/>
              </w:rPr>
              <w:t>12</w:t>
            </w:r>
            <w:r>
              <w:rPr>
                <w:color w:val="000000"/>
                <w:sz w:val="22"/>
              </w:rPr>
              <w:t>學分</w:t>
            </w:r>
            <w:r>
              <w:rPr>
                <w:sz w:val="22"/>
                <w:szCs w:val="22"/>
              </w:rPr>
              <w:t>(</w:t>
            </w:r>
            <w:r>
              <w:rPr>
                <w:sz w:val="22"/>
                <w:szCs w:val="22"/>
              </w:rPr>
              <w:t>即</w:t>
            </w:r>
            <w:r>
              <w:rPr>
                <w:sz w:val="22"/>
                <w:szCs w:val="22"/>
              </w:rPr>
              <w:t>138+12</w:t>
            </w:r>
            <w:r>
              <w:rPr>
                <w:sz w:val="22"/>
                <w:szCs w:val="22"/>
              </w:rPr>
              <w:t>＝</w:t>
            </w:r>
            <w:r>
              <w:rPr>
                <w:sz w:val="22"/>
                <w:szCs w:val="22"/>
              </w:rPr>
              <w:t>150</w:t>
            </w:r>
            <w:r>
              <w:rPr>
                <w:sz w:val="22"/>
                <w:szCs w:val="22"/>
              </w:rPr>
              <w:t>，不限修習科目，唯仍應符合上述第七項－承認外系最多</w:t>
            </w:r>
            <w:r>
              <w:rPr>
                <w:sz w:val="22"/>
                <w:szCs w:val="22"/>
              </w:rPr>
              <w:t>20</w:t>
            </w:r>
            <w:r>
              <w:rPr>
                <w:sz w:val="22"/>
                <w:szCs w:val="22"/>
              </w:rPr>
              <w:t>學分之規定</w:t>
            </w:r>
            <w:r>
              <w:rPr>
                <w:sz w:val="22"/>
                <w:szCs w:val="22"/>
              </w:rPr>
              <w:t>)</w:t>
            </w:r>
            <w:r>
              <w:rPr>
                <w:color w:val="000000"/>
                <w:sz w:val="22"/>
                <w:szCs w:val="22"/>
              </w:rPr>
              <w:t>。</w:t>
            </w:r>
          </w:p>
        </w:tc>
      </w:tr>
    </w:tbl>
    <w:p w14:paraId="700BB156" w14:textId="77777777" w:rsidR="007A2A4D" w:rsidRDefault="00AA42EC">
      <w:pPr>
        <w:pStyle w:val="Standard"/>
        <w:widowControl w:val="0"/>
        <w:spacing w:line="240" w:lineRule="exact"/>
        <w:ind w:hanging="567"/>
        <w:rPr>
          <w:sz w:val="16"/>
          <w:szCs w:val="16"/>
        </w:rPr>
      </w:pPr>
      <w:r>
        <w:rPr>
          <w:sz w:val="16"/>
          <w:szCs w:val="16"/>
        </w:rPr>
        <w:t>※</w:t>
      </w:r>
      <w:r>
        <w:rPr>
          <w:sz w:val="16"/>
          <w:szCs w:val="16"/>
        </w:rPr>
        <w:t>必修科目及畢業學分數規定，由各系依課程規劃表填列。</w:t>
      </w:r>
    </w:p>
    <w:p w14:paraId="0B9F1B2B" w14:textId="77777777" w:rsidR="007A2A4D" w:rsidRDefault="00AA42EC">
      <w:pPr>
        <w:pStyle w:val="Standard"/>
        <w:spacing w:line="240" w:lineRule="exact"/>
        <w:ind w:left="227" w:hanging="794"/>
        <w:rPr>
          <w:sz w:val="16"/>
          <w:szCs w:val="16"/>
        </w:rPr>
      </w:pPr>
      <w:r>
        <w:rPr>
          <w:sz w:val="16"/>
          <w:szCs w:val="16"/>
        </w:rPr>
        <w:t>※</w:t>
      </w:r>
      <w:r>
        <w:rPr>
          <w:sz w:val="16"/>
          <w:szCs w:val="16"/>
        </w:rPr>
        <w:t>畢業條件異動請依畢業條件異動簡化程序建議表辦理。如無課程或學分異動，不須每學年提送。</w:t>
      </w:r>
    </w:p>
    <w:p w14:paraId="71E1FBE3" w14:textId="77777777" w:rsidR="007A2A4D" w:rsidRDefault="00AA42EC">
      <w:pPr>
        <w:pStyle w:val="Standard"/>
        <w:spacing w:line="240" w:lineRule="exact"/>
        <w:ind w:left="-567"/>
      </w:pPr>
      <w:r>
        <w:rPr>
          <w:color w:val="000000"/>
          <w:sz w:val="16"/>
          <w:szCs w:val="16"/>
        </w:rPr>
        <w:t>※</w:t>
      </w:r>
      <w:r>
        <w:rPr>
          <w:color w:val="000000"/>
          <w:sz w:val="16"/>
          <w:szCs w:val="16"/>
        </w:rPr>
        <w:t>本表經</w:t>
      </w:r>
      <w:r>
        <w:rPr>
          <w:color w:val="FF0000"/>
          <w:sz w:val="16"/>
          <w:szCs w:val="16"/>
          <w:shd w:val="clear" w:color="auto" w:fill="FFFF00"/>
        </w:rPr>
        <w:t>110</w:t>
      </w:r>
      <w:r>
        <w:rPr>
          <w:color w:val="FF0000"/>
          <w:sz w:val="16"/>
          <w:szCs w:val="16"/>
          <w:shd w:val="clear" w:color="auto" w:fill="FFFF00"/>
        </w:rPr>
        <w:t>學年度第</w:t>
      </w:r>
      <w:r>
        <w:rPr>
          <w:color w:val="FF0000"/>
          <w:sz w:val="16"/>
          <w:szCs w:val="16"/>
          <w:shd w:val="clear" w:color="auto" w:fill="FFFF00"/>
        </w:rPr>
        <w:t>3</w:t>
      </w:r>
      <w:r>
        <w:rPr>
          <w:color w:val="FF0000"/>
          <w:sz w:val="16"/>
          <w:szCs w:val="16"/>
          <w:shd w:val="clear" w:color="auto" w:fill="FFFF00"/>
        </w:rPr>
        <w:t>次校課程委員會</w:t>
      </w:r>
      <w:r>
        <w:rPr>
          <w:color w:val="000000"/>
          <w:sz w:val="16"/>
          <w:szCs w:val="16"/>
        </w:rPr>
        <w:t>通過後生效。</w:t>
      </w:r>
    </w:p>
    <w:p w14:paraId="0589274F" w14:textId="581EC5DD" w:rsidR="007A2A4D" w:rsidRDefault="00503B11" w:rsidP="00503B11">
      <w:pPr>
        <w:pStyle w:val="Standard"/>
        <w:wordWrap/>
        <w:overflowPunct/>
        <w:autoSpaceDE/>
        <w:ind w:hanging="567"/>
        <w:jc w:val="right"/>
      </w:pPr>
      <w:r>
        <w:rPr>
          <w:rFonts w:hint="eastAsia"/>
        </w:rPr>
        <w:t>114</w:t>
      </w:r>
      <w:r w:rsidR="00AA42EC">
        <w:t>年</w:t>
      </w:r>
      <w:r>
        <w:rPr>
          <w:rFonts w:hint="eastAsia"/>
        </w:rPr>
        <w:t>3</w:t>
      </w:r>
      <w:r w:rsidR="00AA42EC">
        <w:t>月</w:t>
      </w:r>
      <w:r>
        <w:rPr>
          <w:rFonts w:hint="eastAsia"/>
        </w:rPr>
        <w:t>25</w:t>
      </w:r>
      <w:r w:rsidR="00AA42EC">
        <w:t>日</w:t>
      </w:r>
      <w:r>
        <w:rPr>
          <w:rFonts w:hint="eastAsia"/>
        </w:rPr>
        <w:t>修訂</w:t>
      </w:r>
    </w:p>
    <w:sectPr w:rsidR="007A2A4D">
      <w:pgSz w:w="11906" w:h="16838"/>
      <w:pgMar w:top="284" w:right="839" w:bottom="227" w:left="9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09F4" w14:textId="77777777" w:rsidR="00A4788A" w:rsidRDefault="00A4788A">
      <w:r>
        <w:separator/>
      </w:r>
    </w:p>
  </w:endnote>
  <w:endnote w:type="continuationSeparator" w:id="0">
    <w:p w14:paraId="73C44563" w14:textId="77777777" w:rsidR="00A4788A" w:rsidRDefault="00A4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2"/>
    <w:family w:val="auto"/>
    <w:pitch w:val="default"/>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CE68" w14:textId="77777777" w:rsidR="00A4788A" w:rsidRDefault="00A4788A">
      <w:r>
        <w:rPr>
          <w:color w:val="000000"/>
        </w:rPr>
        <w:separator/>
      </w:r>
    </w:p>
  </w:footnote>
  <w:footnote w:type="continuationSeparator" w:id="0">
    <w:p w14:paraId="4DCDE2EC" w14:textId="77777777" w:rsidR="00A4788A" w:rsidRDefault="00A4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0B5"/>
    <w:multiLevelType w:val="multilevel"/>
    <w:tmpl w:val="45A078C6"/>
    <w:styleLink w:val="12PT--11AA"/>
    <w:lvl w:ilvl="0">
      <w:start w:val="1"/>
      <w:numFmt w:val="ideographLegalTraditional"/>
      <w:pStyle w:val="12PT--2"/>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1" w15:restartNumberingAfterBreak="0">
    <w:nsid w:val="0C246DDB"/>
    <w:multiLevelType w:val="multilevel"/>
    <w:tmpl w:val="7138E118"/>
    <w:styleLink w:val="16PT--11AA"/>
    <w:lvl w:ilvl="0">
      <w:start w:val="1"/>
      <w:numFmt w:val="ideographLegalTraditional"/>
      <w:pStyle w:val="16PT--2"/>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2" w15:restartNumberingAfterBreak="0">
    <w:nsid w:val="0CEB375C"/>
    <w:multiLevelType w:val="multilevel"/>
    <w:tmpl w:val="FFE8EFC8"/>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F844B9"/>
    <w:multiLevelType w:val="multilevel"/>
    <w:tmpl w:val="56BC05B6"/>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 w15:restartNumberingAfterBreak="0">
    <w:nsid w:val="14424E16"/>
    <w:multiLevelType w:val="multilevel"/>
    <w:tmpl w:val="D13C7606"/>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5" w15:restartNumberingAfterBreak="0">
    <w:nsid w:val="1A7F3335"/>
    <w:multiLevelType w:val="multilevel"/>
    <w:tmpl w:val="677A5342"/>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4C97B64"/>
    <w:multiLevelType w:val="multilevel"/>
    <w:tmpl w:val="F92EF3A0"/>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5352878"/>
    <w:multiLevelType w:val="multilevel"/>
    <w:tmpl w:val="6180F224"/>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8" w15:restartNumberingAfterBreak="0">
    <w:nsid w:val="26262C36"/>
    <w:multiLevelType w:val="multilevel"/>
    <w:tmpl w:val="A4584A1A"/>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9" w15:restartNumberingAfterBreak="0">
    <w:nsid w:val="2F691528"/>
    <w:multiLevelType w:val="multilevel"/>
    <w:tmpl w:val="8B2479D6"/>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0" w15:restartNumberingAfterBreak="0">
    <w:nsid w:val="30916F45"/>
    <w:multiLevelType w:val="multilevel"/>
    <w:tmpl w:val="18EC6DCE"/>
    <w:styleLink w:val="14PT--11AA1"/>
    <w:lvl w:ilvl="0">
      <w:start w:val="1"/>
      <w:numFmt w:val="ideographLegalTraditional"/>
      <w:pStyle w:val="14PT--2"/>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11" w15:restartNumberingAfterBreak="0">
    <w:nsid w:val="335866F1"/>
    <w:multiLevelType w:val="multilevel"/>
    <w:tmpl w:val="D766DE42"/>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2" w15:restartNumberingAfterBreak="0">
    <w:nsid w:val="34A55D95"/>
    <w:multiLevelType w:val="multilevel"/>
    <w:tmpl w:val="E26A8AC0"/>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3" w15:restartNumberingAfterBreak="0">
    <w:nsid w:val="435B46F6"/>
    <w:multiLevelType w:val="multilevel"/>
    <w:tmpl w:val="FD507216"/>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4" w15:restartNumberingAfterBreak="0">
    <w:nsid w:val="443F6DF1"/>
    <w:multiLevelType w:val="multilevel"/>
    <w:tmpl w:val="019885D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15" w15:restartNumberingAfterBreak="0">
    <w:nsid w:val="4B8A37E7"/>
    <w:multiLevelType w:val="multilevel"/>
    <w:tmpl w:val="90B021AA"/>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6" w15:restartNumberingAfterBreak="0">
    <w:nsid w:val="4DCC52AD"/>
    <w:multiLevelType w:val="multilevel"/>
    <w:tmpl w:val="E7D0A420"/>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7" w15:restartNumberingAfterBreak="0">
    <w:nsid w:val="50EC2728"/>
    <w:multiLevelType w:val="multilevel"/>
    <w:tmpl w:val="A9A6DCB6"/>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18" w15:restartNumberingAfterBreak="0">
    <w:nsid w:val="51A03CF4"/>
    <w:multiLevelType w:val="multilevel"/>
    <w:tmpl w:val="1DC2F95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9" w15:restartNumberingAfterBreak="0">
    <w:nsid w:val="52263994"/>
    <w:multiLevelType w:val="multilevel"/>
    <w:tmpl w:val="5BEC0870"/>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0" w15:restartNumberingAfterBreak="0">
    <w:nsid w:val="54B86C87"/>
    <w:multiLevelType w:val="multilevel"/>
    <w:tmpl w:val="752C86CE"/>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21" w15:restartNumberingAfterBreak="0">
    <w:nsid w:val="5EBC2DAC"/>
    <w:multiLevelType w:val="multilevel"/>
    <w:tmpl w:val="B0460880"/>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22" w15:restartNumberingAfterBreak="0">
    <w:nsid w:val="5FDC39EB"/>
    <w:multiLevelType w:val="multilevel"/>
    <w:tmpl w:val="48323960"/>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7E6339C"/>
    <w:multiLevelType w:val="multilevel"/>
    <w:tmpl w:val="6456CAC6"/>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4" w15:restartNumberingAfterBreak="0">
    <w:nsid w:val="68491674"/>
    <w:multiLevelType w:val="multilevel"/>
    <w:tmpl w:val="384C4908"/>
    <w:styleLink w:val="16PT--11AA1"/>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25" w15:restartNumberingAfterBreak="0">
    <w:nsid w:val="68D632AE"/>
    <w:multiLevelType w:val="multilevel"/>
    <w:tmpl w:val="E556D8B8"/>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6" w15:restartNumberingAfterBreak="0">
    <w:nsid w:val="691B7D08"/>
    <w:multiLevelType w:val="multilevel"/>
    <w:tmpl w:val="BB7C0040"/>
    <w:styleLink w:val="18PT--11AA1"/>
    <w:lvl w:ilvl="0">
      <w:start w:val="1"/>
      <w:numFmt w:val="ideographLegalTraditional"/>
      <w:pStyle w:val="18PT--2"/>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27" w15:restartNumberingAfterBreak="0">
    <w:nsid w:val="695B1FB9"/>
    <w:multiLevelType w:val="multilevel"/>
    <w:tmpl w:val="6D14F968"/>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8" w15:restartNumberingAfterBreak="0">
    <w:nsid w:val="69D02F88"/>
    <w:multiLevelType w:val="multilevel"/>
    <w:tmpl w:val="42CE42B6"/>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9" w15:restartNumberingAfterBreak="0">
    <w:nsid w:val="6BBE14E4"/>
    <w:multiLevelType w:val="multilevel"/>
    <w:tmpl w:val="2EDE6F06"/>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5877BF1"/>
    <w:multiLevelType w:val="multilevel"/>
    <w:tmpl w:val="33D254E2"/>
    <w:styleLink w:val="14PT--11AA2"/>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1" w15:restartNumberingAfterBreak="0">
    <w:nsid w:val="79534A98"/>
    <w:multiLevelType w:val="multilevel"/>
    <w:tmpl w:val="E95AE43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32" w15:restartNumberingAfterBreak="0">
    <w:nsid w:val="79906466"/>
    <w:multiLevelType w:val="multilevel"/>
    <w:tmpl w:val="BE8EFF28"/>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3" w15:restartNumberingAfterBreak="0">
    <w:nsid w:val="7B011DA9"/>
    <w:multiLevelType w:val="multilevel"/>
    <w:tmpl w:val="47F280E8"/>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4" w15:restartNumberingAfterBreak="0">
    <w:nsid w:val="7E625821"/>
    <w:multiLevelType w:val="multilevel"/>
    <w:tmpl w:val="57966700"/>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5" w15:restartNumberingAfterBreak="0">
    <w:nsid w:val="7EC94035"/>
    <w:multiLevelType w:val="multilevel"/>
    <w:tmpl w:val="E606FBA6"/>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36" w15:restartNumberingAfterBreak="0">
    <w:nsid w:val="7F484215"/>
    <w:multiLevelType w:val="multilevel"/>
    <w:tmpl w:val="E312D66E"/>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4"/>
  </w:num>
  <w:num w:numId="3">
    <w:abstractNumId w:val="30"/>
  </w:num>
  <w:num w:numId="4">
    <w:abstractNumId w:val="34"/>
  </w:num>
  <w:num w:numId="5">
    <w:abstractNumId w:val="27"/>
  </w:num>
  <w:num w:numId="6">
    <w:abstractNumId w:val="21"/>
  </w:num>
  <w:num w:numId="7">
    <w:abstractNumId w:val="12"/>
  </w:num>
  <w:num w:numId="8">
    <w:abstractNumId w:val="11"/>
  </w:num>
  <w:num w:numId="9">
    <w:abstractNumId w:val="7"/>
  </w:num>
  <w:num w:numId="10">
    <w:abstractNumId w:val="2"/>
  </w:num>
  <w:num w:numId="11">
    <w:abstractNumId w:val="13"/>
  </w:num>
  <w:num w:numId="12">
    <w:abstractNumId w:val="8"/>
  </w:num>
  <w:num w:numId="13">
    <w:abstractNumId w:val="6"/>
  </w:num>
  <w:num w:numId="14">
    <w:abstractNumId w:val="29"/>
  </w:num>
  <w:num w:numId="15">
    <w:abstractNumId w:val="23"/>
  </w:num>
  <w:num w:numId="16">
    <w:abstractNumId w:val="20"/>
  </w:num>
  <w:num w:numId="17">
    <w:abstractNumId w:val="0"/>
  </w:num>
  <w:num w:numId="18">
    <w:abstractNumId w:val="28"/>
  </w:num>
  <w:num w:numId="19">
    <w:abstractNumId w:val="19"/>
  </w:num>
  <w:num w:numId="20">
    <w:abstractNumId w:val="36"/>
  </w:num>
  <w:num w:numId="21">
    <w:abstractNumId w:val="22"/>
  </w:num>
  <w:num w:numId="22">
    <w:abstractNumId w:val="18"/>
  </w:num>
  <w:num w:numId="23">
    <w:abstractNumId w:val="5"/>
  </w:num>
  <w:num w:numId="24">
    <w:abstractNumId w:val="10"/>
  </w:num>
  <w:num w:numId="25">
    <w:abstractNumId w:val="31"/>
  </w:num>
  <w:num w:numId="26">
    <w:abstractNumId w:val="17"/>
  </w:num>
  <w:num w:numId="27">
    <w:abstractNumId w:val="24"/>
  </w:num>
  <w:num w:numId="28">
    <w:abstractNumId w:val="1"/>
  </w:num>
  <w:num w:numId="29">
    <w:abstractNumId w:val="32"/>
  </w:num>
  <w:num w:numId="30">
    <w:abstractNumId w:val="4"/>
  </w:num>
  <w:num w:numId="31">
    <w:abstractNumId w:val="3"/>
  </w:num>
  <w:num w:numId="32">
    <w:abstractNumId w:val="15"/>
  </w:num>
  <w:num w:numId="33">
    <w:abstractNumId w:val="25"/>
  </w:num>
  <w:num w:numId="34">
    <w:abstractNumId w:val="16"/>
  </w:num>
  <w:num w:numId="35">
    <w:abstractNumId w:val="33"/>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D"/>
    <w:rsid w:val="0009277F"/>
    <w:rsid w:val="003062D4"/>
    <w:rsid w:val="003C4C69"/>
    <w:rsid w:val="00503B11"/>
    <w:rsid w:val="006B7CFA"/>
    <w:rsid w:val="007A2A4D"/>
    <w:rsid w:val="00A4788A"/>
    <w:rsid w:val="00AA42EC"/>
    <w:rsid w:val="00E6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E39D"/>
  <w15:docId w15:val="{F0E6C979-05D6-47BD-A0FE-7BF2FF09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0">
    <w:name w:val="12PT -- 邊線縮2字"/>
    <w:basedOn w:val="Textbody"/>
    <w:pPr>
      <w:spacing w:line="403" w:lineRule="exact"/>
      <w:ind w:left="482"/>
    </w:pPr>
    <w:rPr>
      <w:sz w:val="24"/>
    </w:rPr>
  </w:style>
  <w:style w:type="paragraph" w:customStyle="1" w:styleId="12PT--21">
    <w:name w:val="12PT -- 對齊邊線  首字縮2字"/>
    <w:basedOn w:val="12PT--"/>
    <w:pPr>
      <w:ind w:firstLine="482"/>
    </w:pPr>
  </w:style>
  <w:style w:type="paragraph" w:customStyle="1" w:styleId="12PT--22">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0">
    <w:name w:val="12PT -- 邊線縮2字 首字突2字"/>
    <w:basedOn w:val="12PT--20"/>
    <w:pPr>
      <w:ind w:left="964" w:hanging="482"/>
    </w:pPr>
  </w:style>
  <w:style w:type="paragraph" w:customStyle="1" w:styleId="12PT--221">
    <w:name w:val="12PT -- 邊線縮2字 首字縮2字"/>
    <w:basedOn w:val="12PT--20"/>
    <w:pPr>
      <w:ind w:firstLine="482"/>
    </w:pPr>
  </w:style>
  <w:style w:type="paragraph" w:customStyle="1" w:styleId="14PT--20">
    <w:name w:val="14PT -- 對齊邊線 首字突2字"/>
    <w:basedOn w:val="14PT--"/>
    <w:pPr>
      <w:ind w:left="567" w:hanging="567"/>
    </w:pPr>
  </w:style>
  <w:style w:type="paragraph" w:customStyle="1" w:styleId="14PT--21">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2">
    <w:name w:val="14PT -- 邊線縮2字"/>
    <w:basedOn w:val="Textbody"/>
    <w:pPr>
      <w:ind w:left="567"/>
    </w:pPr>
    <w:rPr>
      <w:sz w:val="28"/>
    </w:rPr>
  </w:style>
  <w:style w:type="paragraph" w:customStyle="1" w:styleId="14PT--220">
    <w:name w:val="14PT -- 邊線縮2字 首字突2字"/>
    <w:basedOn w:val="14PT--22"/>
    <w:pPr>
      <w:ind w:left="1134" w:hanging="567"/>
    </w:pPr>
  </w:style>
  <w:style w:type="paragraph" w:customStyle="1" w:styleId="14PT--221">
    <w:name w:val="14PT -- 邊線縮2字 首字縮2字"/>
    <w:basedOn w:val="14PT--22"/>
    <w:pPr>
      <w:ind w:firstLine="567"/>
    </w:pPr>
  </w:style>
  <w:style w:type="paragraph" w:customStyle="1" w:styleId="16PT--20">
    <w:name w:val="16PT -- 對齊邊線 首字突2字"/>
    <w:basedOn w:val="16PT--"/>
    <w:pPr>
      <w:ind w:left="646" w:hanging="646"/>
    </w:pPr>
  </w:style>
  <w:style w:type="paragraph" w:customStyle="1" w:styleId="16PT--21">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2">
    <w:name w:val="16PT -- 邊線縮2字"/>
    <w:basedOn w:val="Textbody"/>
    <w:pPr>
      <w:ind w:left="646"/>
    </w:pPr>
  </w:style>
  <w:style w:type="paragraph" w:customStyle="1" w:styleId="16PT--220">
    <w:name w:val="16PT -- 邊線縮2字 首字突2字"/>
    <w:basedOn w:val="16PT--22"/>
    <w:pPr>
      <w:ind w:left="1293" w:hanging="646"/>
    </w:pPr>
  </w:style>
  <w:style w:type="paragraph" w:customStyle="1" w:styleId="16PT--221">
    <w:name w:val="16PT -- 邊線縮2字 首字縮2字"/>
    <w:basedOn w:val="16PT--22"/>
    <w:pPr>
      <w:ind w:firstLine="646"/>
    </w:pPr>
  </w:style>
  <w:style w:type="paragraph" w:customStyle="1" w:styleId="18PT--20">
    <w:name w:val="18PT -- 對齊邊線 首字突2字"/>
    <w:basedOn w:val="18PT--"/>
    <w:pPr>
      <w:ind w:left="731" w:hanging="731"/>
    </w:pPr>
  </w:style>
  <w:style w:type="paragraph" w:customStyle="1" w:styleId="18PT--21">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2">
    <w:name w:val="18PT -- 邊線縮2字"/>
    <w:basedOn w:val="Textbody"/>
    <w:pPr>
      <w:ind w:left="731"/>
    </w:pPr>
    <w:rPr>
      <w:sz w:val="36"/>
    </w:rPr>
  </w:style>
  <w:style w:type="paragraph" w:customStyle="1" w:styleId="18PT--220">
    <w:name w:val="18PT -- 邊線縮2字 首字突2字"/>
    <w:basedOn w:val="18PT--22"/>
    <w:pPr>
      <w:ind w:left="1457" w:hanging="731"/>
    </w:pPr>
  </w:style>
  <w:style w:type="paragraph" w:customStyle="1" w:styleId="18PT--221">
    <w:name w:val="18PT -- 邊線縮2字 首字縮2字"/>
    <w:basedOn w:val="18PT--22"/>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4PT--0">
    <w:name w:val="14PT -- 預設樣式"/>
    <w:basedOn w:val="Textbody"/>
    <w:rPr>
      <w:sz w:val="28"/>
    </w:rPr>
  </w:style>
  <w:style w:type="paragraph" w:customStyle="1" w:styleId="16PT--0">
    <w:name w:val="16PT -- 預設樣式"/>
    <w:basedOn w:val="Textbody"/>
  </w:style>
  <w:style w:type="paragraph" w:customStyle="1" w:styleId="18PT--0">
    <w:name w:val="18PT -- 預設樣式"/>
    <w:basedOn w:val="Textbody"/>
    <w:rPr>
      <w:sz w:val="36"/>
    </w:rPr>
  </w:style>
  <w:style w:type="paragraph" w:customStyle="1" w:styleId="14PT--23">
    <w:name w:val="14PT -- 預設樣式 首字突2字"/>
    <w:basedOn w:val="14PT--0"/>
  </w:style>
  <w:style w:type="paragraph" w:customStyle="1" w:styleId="14PT--2">
    <w:name w:val="14PT -- 預設樣式 首字縮2字"/>
    <w:basedOn w:val="14PT--0"/>
    <w:pPr>
      <w:numPr>
        <w:numId w:val="24"/>
      </w:numPr>
    </w:pPr>
  </w:style>
  <w:style w:type="paragraph" w:customStyle="1" w:styleId="16PT--23">
    <w:name w:val="16PT -- 預設樣式 首字突2字"/>
    <w:basedOn w:val="16PT--0"/>
    <w:pPr>
      <w:ind w:left="646" w:hanging="646"/>
    </w:pPr>
  </w:style>
  <w:style w:type="paragraph" w:customStyle="1" w:styleId="18PT--23">
    <w:name w:val="18PT -- 預設樣式 首字突2字"/>
    <w:basedOn w:val="18PT--0"/>
    <w:pPr>
      <w:ind w:left="731" w:hanging="731"/>
    </w:pPr>
  </w:style>
  <w:style w:type="paragraph" w:customStyle="1" w:styleId="16PT--2">
    <w:name w:val="16PT -- 預設樣式 首字縮2字"/>
    <w:basedOn w:val="16PT--0"/>
    <w:pPr>
      <w:numPr>
        <w:numId w:val="28"/>
      </w:numPr>
    </w:pPr>
  </w:style>
  <w:style w:type="paragraph" w:customStyle="1" w:styleId="18PT--2">
    <w:name w:val="18PT -- 預設樣式 首字縮2字"/>
    <w:basedOn w:val="18PT--0"/>
    <w:pPr>
      <w:numPr>
        <w:numId w:val="36"/>
      </w:numPr>
    </w:pPr>
  </w:style>
  <w:style w:type="paragraph" w:customStyle="1" w:styleId="12PT--0">
    <w:name w:val="12PT -- 預設樣式"/>
    <w:basedOn w:val="Textbody"/>
    <w:rPr>
      <w:sz w:val="24"/>
    </w:rPr>
  </w:style>
  <w:style w:type="paragraph" w:customStyle="1" w:styleId="12PT--23">
    <w:name w:val="12PT -- 預設樣式 首字突2字"/>
    <w:basedOn w:val="12PT--0"/>
  </w:style>
  <w:style w:type="paragraph" w:customStyle="1" w:styleId="12PT--2">
    <w:name w:val="12PT -- 預設樣式 首字縮2字"/>
    <w:basedOn w:val="12PT--0"/>
    <w:pPr>
      <w:numPr>
        <w:numId w:val="17"/>
      </w:numPr>
    </w:pPr>
  </w:style>
  <w:style w:type="paragraph" w:customStyle="1" w:styleId="1">
    <w:name w:val="表格內文1"/>
    <w:pPr>
      <w:suppressAutoHyphens/>
    </w:pPr>
    <w:rPr>
      <w:rFonts w:ascii="Calibri" w:eastAsia="新細明體" w:hAnsi="Calibri" w:cs="Times New Roman"/>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12PT--11AA0">
    <w:name w:val="編號12PT -- 一、 (一)  1、 (1)  A、 (A)"/>
    <w:basedOn w:val="a2"/>
    <w:pPr>
      <w:numPr>
        <w:numId w:val="1"/>
      </w:numPr>
    </w:pPr>
  </w:style>
  <w:style w:type="numbering" w:customStyle="1" w:styleId="16PT--11AA0">
    <w:name w:val="編號16PT -- 一、  (一)   1、  (1)   A、  (A)"/>
    <w:basedOn w:val="a2"/>
    <w:pPr>
      <w:numPr>
        <w:numId w:val="2"/>
      </w:numPr>
    </w:pPr>
  </w:style>
  <w:style w:type="numbering" w:customStyle="1" w:styleId="14PT--11AA2">
    <w:name w:val="編號14PT -- 一、  (一)   1、  (1)   A、  (A)"/>
    <w:basedOn w:val="a2"/>
    <w:pPr>
      <w:numPr>
        <w:numId w:val="3"/>
      </w:numPr>
    </w:pPr>
  </w:style>
  <w:style w:type="numbering" w:customStyle="1" w:styleId="12PT--11AAaa0">
    <w:name w:val="編號12PT -- 1、 (1)  A、 (A)  a、 (a)"/>
    <w:basedOn w:val="a2"/>
    <w:pPr>
      <w:numPr>
        <w:numId w:val="4"/>
      </w:numPr>
    </w:pPr>
  </w:style>
  <w:style w:type="numbering" w:customStyle="1" w:styleId="14PT--11AAaa">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0">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1">
    <w:name w:val="編號12PT -- 一、 (一)  1.   (1)  A.   (A)"/>
    <w:basedOn w:val="a2"/>
    <w:pPr>
      <w:numPr>
        <w:numId w:val="19"/>
      </w:numPr>
    </w:pPr>
  </w:style>
  <w:style w:type="numbering" w:customStyle="1" w:styleId="14PT--11AAaa0">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
    <w:name w:val="編號14PT -- 一、  (一)   1.   (1)   A.   (A)"/>
    <w:basedOn w:val="a2"/>
    <w:pPr>
      <w:numPr>
        <w:numId w:val="23"/>
      </w:numPr>
    </w:pPr>
  </w:style>
  <w:style w:type="numbering" w:customStyle="1" w:styleId="14PT--11AA1">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0">
    <w:name w:val="編號16PT -- (一)   1.   (1)   A.  (A)   a."/>
    <w:basedOn w:val="a2"/>
    <w:pPr>
      <w:numPr>
        <w:numId w:val="26"/>
      </w:numPr>
    </w:pPr>
  </w:style>
  <w:style w:type="numbering" w:customStyle="1" w:styleId="16PT--11AA1">
    <w:name w:val="編號16PT -- 一、  (一)   1.    (1)   A.    (A)"/>
    <w:basedOn w:val="a2"/>
    <w:pPr>
      <w:numPr>
        <w:numId w:val="27"/>
      </w:numPr>
    </w:pPr>
  </w:style>
  <w:style w:type="numbering" w:customStyle="1" w:styleId="16PT--11AA">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
    <w:name w:val="編號18PT -- (一)   1、  (1)   A、  (A)   a、"/>
    <w:basedOn w:val="a2"/>
    <w:pPr>
      <w:numPr>
        <w:numId w:val="31"/>
      </w:numPr>
    </w:pPr>
  </w:style>
  <w:style w:type="numbering" w:customStyle="1" w:styleId="18PT--11AAa0">
    <w:name w:val="編號18PT -- (一)   1.   (1)   A.  (A)   a."/>
    <w:basedOn w:val="a2"/>
    <w:pPr>
      <w:numPr>
        <w:numId w:val="32"/>
      </w:numPr>
    </w:pPr>
  </w:style>
  <w:style w:type="numbering" w:customStyle="1" w:styleId="18PT--11AA0">
    <w:name w:val="編號18PT -- 一、  (一)   1、  (1)   A、  (A)"/>
    <w:basedOn w:val="a2"/>
    <w:pPr>
      <w:numPr>
        <w:numId w:val="33"/>
      </w:numPr>
    </w:pPr>
  </w:style>
  <w:style w:type="numbering" w:customStyle="1" w:styleId="18PT--11AA">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1">
    <w:name w:val="編號18PT -- 壹、  一、  (一)   1.    (1)   甲、  (甲)  A.  (A)"/>
    <w:basedOn w:val="a2"/>
    <w:pPr>
      <w:numPr>
        <w:numId w:val="36"/>
      </w:numPr>
    </w:pPr>
  </w:style>
  <w:style w:type="numbering" w:customStyle="1" w:styleId="CustomNum">
    <w:name w:val="CustomNum"/>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1&#20998;&#27231;_FOREST\208&#25945;&#21209;&#34389;\210&#35387;&#20874;&#32068;\&#30050;&#26989;&#26781;&#20214;&#26126;&#32048;&#34920;\U_A\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swriter.ott</Template>
  <TotalTime>1</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NCHU</dc:creator>
  <cp:lastModifiedBy>User</cp:lastModifiedBy>
  <cp:revision>5</cp:revision>
  <cp:lastPrinted>2022-07-22T08:32:00Z</cp:lastPrinted>
  <dcterms:created xsi:type="dcterms:W3CDTF">2022-07-22T08:34:00Z</dcterms:created>
  <dcterms:modified xsi:type="dcterms:W3CDTF">2025-04-15T07:26:00Z</dcterms:modified>
</cp:coreProperties>
</file>