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E74EF1" w:rsidRPr="003B3C45" w:rsidTr="00CD79AF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E74EF1" w:rsidRPr="003B3C45" w:rsidTr="00CD79AF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E74EF1" w:rsidRPr="003B3C45" w:rsidTr="00CD79AF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森林學系</w:t>
            </w:r>
          </w:p>
        </w:tc>
      </w:tr>
      <w:tr w:rsidR="00E74EF1" w:rsidRPr="003B3C45" w:rsidTr="00CD79AF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林學組</w:t>
            </w:r>
            <w:r w:rsidRPr="003B3C45">
              <w:rPr>
                <w:rFonts w:cs="新細明體" w:hint="eastAsia"/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  <w:highlight w:val="yellow"/>
              </w:rPr>
              <w:t>10</w:t>
            </w:r>
            <w:r>
              <w:rPr>
                <w:rFonts w:cs="新細明體"/>
                <w:kern w:val="0"/>
                <w:highlight w:val="yellow"/>
              </w:rPr>
              <w:t>9</w:t>
            </w:r>
            <w:r w:rsidRPr="003B3C45">
              <w:rPr>
                <w:rFonts w:cs="新細明體" w:hint="eastAsia"/>
                <w:kern w:val="0"/>
                <w:highlight w:val="yellow"/>
              </w:rPr>
              <w:t>-</w:t>
            </w:r>
            <w:r>
              <w:rPr>
                <w:rFonts w:cs="新細明體"/>
                <w:kern w:val="0"/>
                <w:highlight w:val="yellow"/>
              </w:rPr>
              <w:t>1</w:t>
            </w:r>
            <w:r w:rsidRPr="003B3C45">
              <w:rPr>
                <w:rFonts w:cs="新細明體" w:hint="eastAsia"/>
                <w:kern w:val="0"/>
                <w:highlight w:val="yellow"/>
              </w:rPr>
              <w:t>學期版</w:t>
            </w:r>
            <w:proofErr w:type="gramStart"/>
            <w:r>
              <w:rPr>
                <w:rFonts w:cs="新細明體" w:hint="eastAsia"/>
                <w:kern w:val="0"/>
                <w:highlight w:val="yellow"/>
              </w:rPr>
              <w:t>－普化</w:t>
            </w:r>
            <w:proofErr w:type="gramEnd"/>
            <w:r>
              <w:rPr>
                <w:rFonts w:cs="新細明體" w:hint="eastAsia"/>
                <w:kern w:val="0"/>
                <w:highlight w:val="yellow"/>
              </w:rPr>
              <w:t>改必修，生命科學改選修</w:t>
            </w:r>
            <w:r w:rsidRPr="003B3C45">
              <w:rPr>
                <w:rFonts w:cs="新細明體" w:hint="eastAsia"/>
                <w:kern w:val="0"/>
              </w:rPr>
              <w:t>)</w:t>
            </w:r>
          </w:p>
        </w:tc>
      </w:tr>
      <w:tr w:rsidR="00E74EF1" w:rsidRPr="003B3C45" w:rsidTr="00CD79AF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 xml:space="preserve">　</w:t>
            </w:r>
          </w:p>
        </w:tc>
      </w:tr>
      <w:tr w:rsidR="00E74EF1" w:rsidRPr="003B3C45" w:rsidTr="00CD79AF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E74EF1" w:rsidRPr="003B3C45" w:rsidTr="00CD79AF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</w:tr>
      <w:tr w:rsidR="00E74EF1" w:rsidRPr="003B3C45" w:rsidTr="00CD79AF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華康注音體（楷）" w:hint="eastAsia"/>
                <w:szCs w:val="26"/>
              </w:rPr>
              <w:t>培育具整合</w:t>
            </w:r>
            <w:r w:rsidRPr="003B3C45">
              <w:rPr>
                <w:rFonts w:hint="eastAsia"/>
                <w:szCs w:val="26"/>
              </w:rPr>
              <w:t>、</w:t>
            </w:r>
            <w:r w:rsidRPr="003B3C45">
              <w:rPr>
                <w:rFonts w:cs="華康注音體（楷）" w:hint="eastAsia"/>
                <w:szCs w:val="26"/>
              </w:rPr>
              <w:t>創新能力及國際觀之森林資源保育及經營管理專業人才</w:t>
            </w: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E74EF1" w:rsidRPr="003B3C45" w:rsidTr="00CD79AF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E74EF1" w:rsidRPr="003B3C45" w:rsidTr="00CD79AF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E74EF1" w:rsidRPr="003B3C45" w:rsidTr="00CD79AF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E74EF1" w:rsidRPr="003B3C45" w:rsidTr="00CD79AF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對應教育目標編號</w:t>
            </w:r>
          </w:p>
        </w:tc>
      </w:tr>
      <w:tr w:rsidR="00E74EF1" w:rsidRPr="003B3C45" w:rsidTr="00CD79AF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E74EF1" w:rsidRPr="003B3C45" w:rsidTr="00CD79AF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華康注音體（楷）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E74EF1" w:rsidRPr="003B3C45" w:rsidTr="00CD79AF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</w:tbl>
    <w:p w:rsidR="00E74EF1" w:rsidRPr="003B3C45" w:rsidRDefault="00E74EF1" w:rsidP="00E74EF1">
      <w:pPr>
        <w:adjustRightInd w:val="0"/>
        <w:snapToGrid w:val="0"/>
      </w:pPr>
      <w:r w:rsidRPr="00AD750C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034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E74EF1" w:rsidRPr="003B3C45" w:rsidTr="00CD79AF">
        <w:trPr>
          <w:trHeight w:val="720"/>
        </w:trPr>
        <w:tc>
          <w:tcPr>
            <w:tcW w:w="10455" w:type="dxa"/>
            <w:gridSpan w:val="10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034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E74EF1" w:rsidRPr="003B3C45" w:rsidTr="00CD79AF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若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無免填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，請加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必修、選修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</w:tr>
      <w:tr w:rsidR="00E74EF1" w:rsidRPr="003B3C45" w:rsidTr="00CD79AF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3-</w:t>
            </w:r>
            <w:r w:rsidRPr="003B3C45">
              <w:rPr>
                <w:rFonts w:hint="eastAsia"/>
                <w:kern w:val="0"/>
              </w:rPr>
              <w:t>10</w:t>
            </w:r>
            <w:r w:rsidRPr="003B3C45">
              <w:rPr>
                <w:kern w:val="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1-10,2-</w:t>
            </w:r>
            <w:r w:rsidRPr="003B3C45">
              <w:rPr>
                <w:rFonts w:hint="eastAsia"/>
                <w:kern w:val="0"/>
              </w:rPr>
              <w:t>8</w:t>
            </w:r>
            <w:r w:rsidRPr="003B3C45">
              <w:rPr>
                <w:kern w:val="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  <w:r w:rsidRPr="003B3C45">
              <w:rPr>
                <w:kern w:val="0"/>
              </w:rPr>
              <w:t>-80,</w:t>
            </w:r>
            <w:r w:rsidRPr="003B3C45">
              <w:rPr>
                <w:rFonts w:hint="eastAsia"/>
                <w:kern w:val="0"/>
              </w:rPr>
              <w:t>3</w:t>
            </w:r>
            <w:r w:rsidRPr="003B3C45">
              <w:rPr>
                <w:kern w:val="0"/>
              </w:rPr>
              <w:t>-</w:t>
            </w:r>
            <w:r w:rsidRPr="003B3C45">
              <w:rPr>
                <w:rFonts w:hint="eastAsia"/>
                <w:kern w:val="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遺傳學</w:t>
            </w:r>
          </w:p>
        </w:tc>
        <w:tc>
          <w:tcPr>
            <w:tcW w:w="2034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Genetics</w:t>
            </w:r>
          </w:p>
        </w:tc>
        <w:tc>
          <w:tcPr>
            <w:tcW w:w="475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>
              <w:rPr>
                <w:kern w:val="0"/>
              </w:rPr>
              <w:t>2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9</w:t>
            </w:r>
            <w:r w:rsidRPr="003B3C45">
              <w:rPr>
                <w:rFonts w:hint="eastAsia"/>
                <w:kern w:val="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E74EF1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原林木遺傳學</w:t>
            </w:r>
          </w:p>
        </w:tc>
      </w:tr>
      <w:tr w:rsidR="00E74EF1" w:rsidRPr="003B3C45" w:rsidTr="00CD79AF">
        <w:trPr>
          <w:trHeight w:val="73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育林學及實習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with Practice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</w:t>
            </w:r>
            <w:r w:rsidRPr="003B3C45">
              <w:rPr>
                <w:rFonts w:hint="eastAsia"/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 w:rsidRPr="003B3C45">
              <w:rPr>
                <w:rFonts w:hint="eastAsia"/>
                <w:kern w:val="0"/>
              </w:rPr>
              <w:t>2-10,</w:t>
            </w:r>
            <w:r w:rsidRPr="003B3C45">
              <w:rPr>
                <w:kern w:val="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森林資源評價學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6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森林遙感探測學及實習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森林經營學實習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General Chemistry</w:t>
            </w:r>
          </w:p>
        </w:tc>
        <w:tc>
          <w:tcPr>
            <w:tcW w:w="475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E74EF1" w:rsidRPr="004B61D5" w:rsidRDefault="00E74EF1" w:rsidP="00E74EF1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改必修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6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正課</w:t>
            </w:r>
          </w:p>
        </w:tc>
      </w:tr>
      <w:tr w:rsidR="00E74EF1" w:rsidRPr="003B3C45" w:rsidTr="00CD79AF">
        <w:trPr>
          <w:trHeight w:val="57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生物化學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kern w:val="0"/>
                <w:sz w:val="16"/>
                <w:szCs w:val="16"/>
              </w:rPr>
              <w:t>4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E74EF1" w:rsidRPr="003B3C45" w:rsidTr="00CD79AF">
        <w:trPr>
          <w:trHeight w:val="57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101-2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改學期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森林遊樂學</w:t>
            </w:r>
          </w:p>
        </w:tc>
        <w:tc>
          <w:tcPr>
            <w:tcW w:w="2034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Recreation</w:t>
            </w:r>
          </w:p>
        </w:tc>
        <w:tc>
          <w:tcPr>
            <w:tcW w:w="475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1-30,4-70</w:t>
            </w:r>
          </w:p>
        </w:tc>
        <w:tc>
          <w:tcPr>
            <w:tcW w:w="90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E74EF1" w:rsidRPr="003B3C45" w:rsidTr="00CD79AF">
        <w:trPr>
          <w:trHeight w:val="330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</w:t>
            </w:r>
            <w:r w:rsidRPr="003B3C45">
              <w:t>II</w:t>
            </w:r>
            <w:r w:rsidRPr="003B3C45">
              <w:rPr>
                <w:rFonts w:hint="eastAsia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統計學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rFonts w:hint="eastAsia"/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102-2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能高森林講座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104-2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106-2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改英名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</w:t>
            </w:r>
          </w:p>
        </w:tc>
        <w:tc>
          <w:tcPr>
            <w:tcW w:w="2034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Soil Science</w:t>
            </w:r>
          </w:p>
        </w:tc>
        <w:tc>
          <w:tcPr>
            <w:tcW w:w="47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1-80,2-10,3-10</w:t>
            </w:r>
          </w:p>
        </w:tc>
        <w:tc>
          <w:tcPr>
            <w:tcW w:w="90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106-1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E74EF1" w:rsidRPr="003B3C45" w:rsidTr="00CD79AF">
        <w:trPr>
          <w:trHeight w:val="345"/>
        </w:trPr>
        <w:tc>
          <w:tcPr>
            <w:tcW w:w="167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野生動物經營管理</w:t>
            </w:r>
          </w:p>
        </w:tc>
        <w:tc>
          <w:tcPr>
            <w:tcW w:w="2034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Wildlife Management</w:t>
            </w:r>
          </w:p>
        </w:tc>
        <w:tc>
          <w:tcPr>
            <w:tcW w:w="475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2-50, 4-50</w:t>
            </w:r>
          </w:p>
        </w:tc>
        <w:tc>
          <w:tcPr>
            <w:tcW w:w="90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  <w:sz w:val="16"/>
                <w:szCs w:val="16"/>
              </w:rPr>
            </w:pP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107-2</w:t>
            </w: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新開</w:t>
            </w:r>
          </w:p>
        </w:tc>
      </w:tr>
    </w:tbl>
    <w:p w:rsidR="00E74EF1" w:rsidRPr="003B3C45" w:rsidRDefault="00E74EF1" w:rsidP="00E74EF1">
      <w:pPr>
        <w:adjustRightInd w:val="0"/>
        <w:snapToGrid w:val="0"/>
        <w:spacing w:line="240" w:lineRule="atLeast"/>
      </w:pPr>
    </w:p>
    <w:p w:rsidR="00E74EF1" w:rsidRPr="003B3C45" w:rsidRDefault="00E74EF1" w:rsidP="00E74EF1">
      <w:pPr>
        <w:numPr>
          <w:ilvl w:val="0"/>
          <w:numId w:val="1"/>
        </w:numPr>
        <w:adjustRightInd w:val="0"/>
        <w:snapToGrid w:val="0"/>
      </w:pPr>
      <w:r w:rsidRPr="003B3C45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273"/>
        <w:gridCol w:w="2160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E74EF1" w:rsidRPr="003B3C45" w:rsidTr="00CD79AF">
        <w:trPr>
          <w:trHeight w:val="34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E74EF1" w:rsidRPr="003B3C45" w:rsidTr="00CD79AF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E74EF1" w:rsidRPr="003B3C45" w:rsidTr="00CD79AF">
        <w:trPr>
          <w:trHeight w:val="340"/>
        </w:trPr>
        <w:tc>
          <w:tcPr>
            <w:tcW w:w="1542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E74EF1" w:rsidRPr="003B3C45" w:rsidTr="00CD79AF">
        <w:trPr>
          <w:trHeight w:val="340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野生動物經營管理實習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Cs w:val="26"/>
              </w:rPr>
              <w:t>Lab of Wi</w:t>
            </w:r>
            <w:r w:rsidRPr="003B3C45">
              <w:rPr>
                <w:szCs w:val="26"/>
              </w:rPr>
              <w:t xml:space="preserve">ldlife </w:t>
            </w:r>
            <w:r w:rsidRPr="003B3C45">
              <w:rPr>
                <w:rFonts w:hint="eastAsia"/>
                <w:szCs w:val="26"/>
              </w:rPr>
              <w:t>Management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2-80,4-20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107-2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林木遺傳學實習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Practice of Forest Genetics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1-5,3-85,4-10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森林衛星定位及繪圖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B3C45">
              <w:rPr>
                <w:rFonts w:hint="eastAsia"/>
                <w:sz w:val="22"/>
                <w:szCs w:val="22"/>
              </w:rPr>
              <w:t>Satellite Positioning and Mapping for Forests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機器學習物種空間型態分析及模擬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 w:val="18"/>
                <w:szCs w:val="18"/>
              </w:rPr>
              <w:t>Machine Learning for Spatial Pattern Analysis and Simulation in Species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hint="eastAsia"/>
                <w:szCs w:val="26"/>
              </w:rPr>
              <w:t>地球空間資料萃取及模擬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</w:rPr>
            </w:pPr>
            <w:r w:rsidRPr="003B3C45">
              <w:rPr>
                <w:rFonts w:hint="eastAsia"/>
                <w:bCs/>
                <w:sz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105-2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永續休閒管理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t xml:space="preserve">Sustainable </w:t>
            </w:r>
            <w:r w:rsidRPr="003B3C45">
              <w:rPr>
                <w:rFonts w:hint="eastAsia"/>
              </w:rPr>
              <w:t>Leisure</w:t>
            </w:r>
            <w:r w:rsidRPr="003B3C45"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103-1</w:t>
            </w:r>
          </w:p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林木分子遺傳與育種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sz w:val="20"/>
                <w:szCs w:val="20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4</w:t>
            </w:r>
            <w:r w:rsidRPr="004B61D5">
              <w:rPr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木材化學及實驗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木材物理及力學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森林環境學實習</w:t>
            </w:r>
          </w:p>
        </w:tc>
        <w:tc>
          <w:tcPr>
            <w:tcW w:w="21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改選修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國家公園概論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新開。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105-1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限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林產學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森林測量學及實習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木材組織學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木材成分之生化特性與其生合成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測量學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林業經濟學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林業行政管理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育林學原理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Principles of </w:t>
            </w: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樹木生物力學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台灣觀賞樹木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都市林業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演化生物學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保育生物學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 4-50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107-1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改為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3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熱帶雨林保育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生物保育海外研習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林木育種學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森林美學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森林保護學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森林土壤學實驗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樹苗繁殖法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林木生理學實驗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林木菌根及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育林學各論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of Important Trees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森林規劃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林業資料處理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木材市場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森林景觀經營學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整合森林資源調查與監測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林政學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竹林經營法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森林生長收穫學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畢業論文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國際林業海外研習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林木結構與功能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森林生物多樣性</w:t>
            </w:r>
          </w:p>
        </w:tc>
        <w:tc>
          <w:tcPr>
            <w:tcW w:w="216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Biodiversity</w:t>
            </w:r>
          </w:p>
        </w:tc>
        <w:tc>
          <w:tcPr>
            <w:tcW w:w="36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 w:rsidRPr="003B3C45">
              <w:rPr>
                <w:kern w:val="0"/>
              </w:rPr>
              <w:t>1</w:t>
            </w:r>
            <w:r w:rsidRPr="003B3C45">
              <w:rPr>
                <w:rFonts w:hint="eastAsia"/>
                <w:kern w:val="0"/>
              </w:rPr>
              <w:t>0,2-</w:t>
            </w:r>
            <w:r w:rsidRPr="003B3C45">
              <w:rPr>
                <w:kern w:val="0"/>
              </w:rPr>
              <w:t>7</w:t>
            </w:r>
            <w:r w:rsidRPr="003B3C45">
              <w:rPr>
                <w:rFonts w:hint="eastAsia"/>
                <w:kern w:val="0"/>
              </w:rPr>
              <w:t>0</w:t>
            </w:r>
            <w:r w:rsidRPr="003B3C45">
              <w:rPr>
                <w:kern w:val="0"/>
              </w:rPr>
              <w:t>,3-10,4-10</w:t>
            </w:r>
          </w:p>
        </w:tc>
        <w:tc>
          <w:tcPr>
            <w:tcW w:w="843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 w:themeFill="background1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</w:t>
            </w:r>
            <w:r>
              <w:rPr>
                <w:rFonts w:hint="eastAsia"/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集水區的環境監測與分析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大氣沈降與森林生態系養分循環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植物分類原理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經濟樹木學各論</w:t>
            </w:r>
          </w:p>
        </w:tc>
        <w:tc>
          <w:tcPr>
            <w:tcW w:w="2160" w:type="dxa"/>
            <w:shd w:val="clear" w:color="auto" w:fill="auto"/>
          </w:tcPr>
          <w:p w:rsidR="00E74EF1" w:rsidRPr="006A3D1F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臺灣特有植物概論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植物地理學概論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民俗植物學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外來植物概論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社會調查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自然保護區管理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森林與氣候變遷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林木資源經營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社區林業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地景生態學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生態旅遊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地球空間資訊系統及製圖</w:t>
            </w:r>
          </w:p>
        </w:tc>
        <w:tc>
          <w:tcPr>
            <w:tcW w:w="216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地球空間資料分析及應用</w:t>
            </w:r>
          </w:p>
        </w:tc>
        <w:tc>
          <w:tcPr>
            <w:tcW w:w="216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生命科學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Life Sciences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9CC2E5" w:themeFill="accent1" w:themeFillTint="99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生科系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改選修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普通化學實驗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計算機概論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農業概論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地質學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森林水文學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水土保持學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造園學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樹病學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森林昆蟲學及實習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Entomology with Practice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昆蟲系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真菌學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E74EF1" w:rsidRPr="003B3C45" w:rsidTr="00CD79AF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氣候學</w:t>
            </w:r>
          </w:p>
        </w:tc>
        <w:tc>
          <w:tcPr>
            <w:tcW w:w="21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74EF1" w:rsidRPr="003B3C45" w:rsidRDefault="00E74EF1" w:rsidP="00CD79A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74EF1" w:rsidRPr="004B61D5" w:rsidRDefault="00E74EF1" w:rsidP="00CD79AF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A2827" w:rsidRDefault="00DA2827" w:rsidP="00E74EF1">
      <w:pPr>
        <w:jc w:val="left"/>
      </w:pPr>
    </w:p>
    <w:sectPr w:rsidR="00DA2827" w:rsidSect="00E74EF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AA" w:rsidRDefault="00AD4CAA" w:rsidP="00E74EF1">
      <w:pPr>
        <w:spacing w:line="240" w:lineRule="auto"/>
      </w:pPr>
      <w:r>
        <w:separator/>
      </w:r>
    </w:p>
  </w:endnote>
  <w:endnote w:type="continuationSeparator" w:id="0">
    <w:p w:rsidR="00AD4CAA" w:rsidRDefault="00AD4CAA" w:rsidP="00E74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</w:p>
  <w:p w:rsidR="00E74EF1" w:rsidRPr="00120288" w:rsidRDefault="00E74EF1" w:rsidP="00E74EF1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 w:rsidRPr="00120288">
      <w:rPr>
        <w:rFonts w:hint="eastAsia"/>
        <w:sz w:val="20"/>
      </w:rPr>
      <w:t>10</w:t>
    </w:r>
    <w:r>
      <w:rPr>
        <w:sz w:val="20"/>
      </w:rPr>
      <w:t>9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8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4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(10</w:t>
    </w:r>
    <w:r>
      <w:rPr>
        <w:sz w:val="20"/>
      </w:rPr>
      <w:t>9-1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E74EF1" w:rsidRPr="00E74EF1" w:rsidRDefault="00E74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AA" w:rsidRDefault="00AD4CAA" w:rsidP="00E74EF1">
      <w:pPr>
        <w:spacing w:line="240" w:lineRule="auto"/>
      </w:pPr>
      <w:r>
        <w:separator/>
      </w:r>
    </w:p>
  </w:footnote>
  <w:footnote w:type="continuationSeparator" w:id="0">
    <w:p w:rsidR="00AD4CAA" w:rsidRDefault="00AD4CAA" w:rsidP="00E74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3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7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8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22"/>
  </w:num>
  <w:num w:numId="5">
    <w:abstractNumId w:val="30"/>
  </w:num>
  <w:num w:numId="6">
    <w:abstractNumId w:val="9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39"/>
  </w:num>
  <w:num w:numId="13">
    <w:abstractNumId w:val="6"/>
  </w:num>
  <w:num w:numId="14">
    <w:abstractNumId w:val="23"/>
  </w:num>
  <w:num w:numId="15">
    <w:abstractNumId w:val="4"/>
  </w:num>
  <w:num w:numId="16">
    <w:abstractNumId w:val="11"/>
  </w:num>
  <w:num w:numId="17">
    <w:abstractNumId w:val="37"/>
  </w:num>
  <w:num w:numId="18">
    <w:abstractNumId w:val="32"/>
  </w:num>
  <w:num w:numId="19">
    <w:abstractNumId w:val="36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2"/>
  </w:num>
  <w:num w:numId="29">
    <w:abstractNumId w:val="25"/>
  </w:num>
  <w:num w:numId="30">
    <w:abstractNumId w:val="21"/>
  </w:num>
  <w:num w:numId="31">
    <w:abstractNumId w:val="14"/>
  </w:num>
  <w:num w:numId="32">
    <w:abstractNumId w:val="15"/>
  </w:num>
  <w:num w:numId="33">
    <w:abstractNumId w:val="35"/>
  </w:num>
  <w:num w:numId="34">
    <w:abstractNumId w:val="24"/>
  </w:num>
  <w:num w:numId="35">
    <w:abstractNumId w:val="43"/>
  </w:num>
  <w:num w:numId="36">
    <w:abstractNumId w:val="40"/>
  </w:num>
  <w:num w:numId="37">
    <w:abstractNumId w:val="42"/>
  </w:num>
  <w:num w:numId="38">
    <w:abstractNumId w:val="0"/>
  </w:num>
  <w:num w:numId="39">
    <w:abstractNumId w:val="31"/>
  </w:num>
  <w:num w:numId="40">
    <w:abstractNumId w:val="38"/>
  </w:num>
  <w:num w:numId="41">
    <w:abstractNumId w:val="33"/>
  </w:num>
  <w:num w:numId="42">
    <w:abstractNumId w:val="26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F1"/>
    <w:rsid w:val="00AD4CAA"/>
    <w:rsid w:val="00DA2827"/>
    <w:rsid w:val="00E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895B3-D692-4516-A94F-3D02270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F1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E74EF1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E74EF1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4EF1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E74EF1"/>
    <w:rPr>
      <w:rFonts w:ascii="Arial" w:eastAsia="華康中圓體" w:hAnsi="Arial" w:cs="Times New Roman"/>
      <w:bCs/>
      <w:spacing w:val="-10"/>
      <w:sz w:val="28"/>
      <w:szCs w:val="48"/>
    </w:rPr>
  </w:style>
  <w:style w:type="paragraph" w:customStyle="1" w:styleId="a3">
    <w:name w:val="作者"/>
    <w:basedOn w:val="a"/>
    <w:rsid w:val="00E74EF1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rsid w:val="00E74EF1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7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F1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7">
    <w:name w:val="縮二"/>
    <w:basedOn w:val="a"/>
    <w:rsid w:val="00E74EF1"/>
    <w:pPr>
      <w:ind w:firstLineChars="200" w:firstLine="200"/>
    </w:pPr>
  </w:style>
  <w:style w:type="paragraph" w:customStyle="1" w:styleId="a8">
    <w:name w:val="科"/>
    <w:basedOn w:val="a"/>
    <w:rsid w:val="00E74EF1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rsid w:val="00E74EF1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rsid w:val="00E74EF1"/>
    <w:pPr>
      <w:spacing w:line="320" w:lineRule="exact"/>
    </w:pPr>
    <w:rPr>
      <w:sz w:val="24"/>
    </w:rPr>
  </w:style>
  <w:style w:type="character" w:styleId="ab">
    <w:name w:val="page number"/>
    <w:basedOn w:val="a0"/>
    <w:rsid w:val="00E74EF1"/>
  </w:style>
  <w:style w:type="paragraph" w:customStyle="1" w:styleId="ac">
    <w:name w:val="退五縮二"/>
    <w:basedOn w:val="a"/>
    <w:rsid w:val="00E74EF1"/>
    <w:pPr>
      <w:ind w:leftChars="500" w:left="700" w:hangingChars="200" w:hanging="200"/>
    </w:pPr>
  </w:style>
  <w:style w:type="paragraph" w:customStyle="1" w:styleId="ad">
    <w:name w:val="退五"/>
    <w:basedOn w:val="a"/>
    <w:rsid w:val="00E74EF1"/>
    <w:pPr>
      <w:ind w:leftChars="400" w:left="400"/>
    </w:pPr>
  </w:style>
  <w:style w:type="paragraph" w:customStyle="1" w:styleId="ae">
    <w:name w:val="主條文"/>
    <w:basedOn w:val="a"/>
    <w:rsid w:val="00E74EF1"/>
    <w:pPr>
      <w:ind w:left="400" w:hangingChars="400" w:hanging="400"/>
    </w:pPr>
  </w:style>
  <w:style w:type="paragraph" w:styleId="af">
    <w:name w:val="header"/>
    <w:basedOn w:val="a"/>
    <w:link w:val="af0"/>
    <w:rsid w:val="00E7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E74EF1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f1">
    <w:name w:val="Body Text Indent"/>
    <w:basedOn w:val="a"/>
    <w:link w:val="af2"/>
    <w:rsid w:val="00E74EF1"/>
    <w:pPr>
      <w:ind w:leftChars="100" w:left="720" w:hangingChars="200" w:hanging="480"/>
    </w:pPr>
    <w:rPr>
      <w:color w:val="000000"/>
    </w:rPr>
  </w:style>
  <w:style w:type="character" w:customStyle="1" w:styleId="af2">
    <w:name w:val="本文縮排 字元"/>
    <w:basedOn w:val="a0"/>
    <w:link w:val="af1"/>
    <w:rsid w:val="00E74EF1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E74EF1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E74EF1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E74EF1"/>
    <w:pPr>
      <w:ind w:leftChars="200" w:left="480"/>
    </w:pPr>
  </w:style>
  <w:style w:type="character" w:customStyle="1" w:styleId="30">
    <w:name w:val="本文縮排 3 字元"/>
    <w:basedOn w:val="a0"/>
    <w:link w:val="3"/>
    <w:rsid w:val="00E74EF1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E74EF1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E74EF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sid w:val="00E74EF1"/>
    <w:rPr>
      <w:b/>
      <w:bCs/>
    </w:rPr>
  </w:style>
  <w:style w:type="character" w:styleId="af4">
    <w:name w:val="Hyperlink"/>
    <w:rsid w:val="00E74EF1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rsid w:val="00E74EF1"/>
    <w:pPr>
      <w:ind w:left="200" w:hangingChars="200" w:hanging="200"/>
    </w:pPr>
  </w:style>
  <w:style w:type="paragraph" w:customStyle="1" w:styleId="l14pt">
    <w:name w:val="l14pt"/>
    <w:basedOn w:val="a"/>
    <w:rsid w:val="00E74EF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rsid w:val="00E74EF1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E74EF1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rsid w:val="00E74EF1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rsid w:val="00E74EF1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rsid w:val="00E74EF1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E74EF1"/>
  </w:style>
  <w:style w:type="paragraph" w:styleId="afa">
    <w:name w:val="Plain Text"/>
    <w:basedOn w:val="a"/>
    <w:link w:val="afb"/>
    <w:uiPriority w:val="99"/>
    <w:rsid w:val="00E74EF1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b">
    <w:name w:val="純文字 字元"/>
    <w:basedOn w:val="a0"/>
    <w:link w:val="afa"/>
    <w:uiPriority w:val="99"/>
    <w:rsid w:val="00E74EF1"/>
    <w:rPr>
      <w:rFonts w:ascii="細明體" w:eastAsia="細明體" w:hAnsi="Courier New" w:cs="Times New Roman"/>
      <w:szCs w:val="20"/>
    </w:rPr>
  </w:style>
  <w:style w:type="table" w:styleId="afc">
    <w:name w:val="Table Grid"/>
    <w:basedOn w:val="a1"/>
    <w:rsid w:val="00E74EF1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E74EF1"/>
    <w:rPr>
      <w:rFonts w:ascii="Arial" w:eastAsia="新細明體" w:hAnsi="Arial"/>
      <w:sz w:val="18"/>
      <w:szCs w:val="18"/>
    </w:rPr>
  </w:style>
  <w:style w:type="character" w:customStyle="1" w:styleId="afe">
    <w:name w:val="註解方塊文字 字元"/>
    <w:basedOn w:val="a0"/>
    <w:link w:val="afd"/>
    <w:rsid w:val="00E74EF1"/>
    <w:rPr>
      <w:rFonts w:ascii="Arial" w:eastAsia="新細明體" w:hAnsi="Arial" w:cs="Times New Roman"/>
      <w:spacing w:val="-10"/>
      <w:sz w:val="18"/>
      <w:szCs w:val="18"/>
    </w:rPr>
  </w:style>
  <w:style w:type="paragraph" w:customStyle="1" w:styleId="Aff">
    <w:name w:val="A"/>
    <w:basedOn w:val="a"/>
    <w:rsid w:val="00E74EF1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E74EF1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E74EF1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E74EF1"/>
    <w:rPr>
      <w:color w:val="008000"/>
    </w:rPr>
  </w:style>
  <w:style w:type="paragraph" w:customStyle="1" w:styleId="Default">
    <w:name w:val="Default"/>
    <w:rsid w:val="00E74EF1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0">
    <w:name w:val="字元"/>
    <w:basedOn w:val="a"/>
    <w:autoRedefine/>
    <w:rsid w:val="00E74EF1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E74EF1"/>
  </w:style>
  <w:style w:type="character" w:customStyle="1" w:styleId="st1">
    <w:name w:val="st1"/>
    <w:rsid w:val="00E74EF1"/>
  </w:style>
  <w:style w:type="character" w:customStyle="1" w:styleId="mw-headline">
    <w:name w:val="mw-headline"/>
    <w:rsid w:val="00E74EF1"/>
  </w:style>
  <w:style w:type="character" w:customStyle="1" w:styleId="Web0">
    <w:name w:val="內文 (Web) 字元"/>
    <w:link w:val="Web"/>
    <w:uiPriority w:val="99"/>
    <w:rsid w:val="00E74EF1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E74EF1"/>
  </w:style>
  <w:style w:type="paragraph" w:styleId="aff1">
    <w:name w:val="List Paragraph"/>
    <w:basedOn w:val="a"/>
    <w:uiPriority w:val="34"/>
    <w:qFormat/>
    <w:rsid w:val="00E74EF1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E74EF1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E74EF1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E74EF1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E74EF1"/>
    <w:rPr>
      <w:color w:val="800080"/>
      <w:u w:val="single"/>
    </w:rPr>
  </w:style>
  <w:style w:type="paragraph" w:customStyle="1" w:styleId="font5">
    <w:name w:val="font5"/>
    <w:basedOn w:val="a"/>
    <w:rsid w:val="00E74EF1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E74EF1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E74EF1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E74E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E74EF1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E74EF1"/>
  </w:style>
  <w:style w:type="paragraph" w:styleId="aff6">
    <w:name w:val="Body Text"/>
    <w:basedOn w:val="a"/>
    <w:link w:val="aff7"/>
    <w:rsid w:val="00E74EF1"/>
    <w:pPr>
      <w:spacing w:after="120"/>
    </w:pPr>
  </w:style>
  <w:style w:type="character" w:customStyle="1" w:styleId="aff7">
    <w:name w:val="本文 字元"/>
    <w:basedOn w:val="a0"/>
    <w:link w:val="aff6"/>
    <w:rsid w:val="00E74EF1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E74EF1"/>
    <w:pPr>
      <w:widowControl w:val="0"/>
      <w:jc w:val="left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E7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2020-12-01T05:50:00Z</dcterms:created>
  <dcterms:modified xsi:type="dcterms:W3CDTF">2020-12-01T05:52:00Z</dcterms:modified>
</cp:coreProperties>
</file>